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40" w:lineRule="exact"/>
        <w:ind w:right="-908"/>
        <w:rPr>
          <w:rFonts w:hint="eastAsia" w:ascii="黑体" w:hAnsi="黑体" w:eastAsia="黑体" w:cs="黑体"/>
          <w:color w:val="000000"/>
          <w:sz w:val="32"/>
          <w:szCs w:val="32"/>
          <w:lang w:eastAsia="zh-CN"/>
        </w:rPr>
      </w:pPr>
      <w:r>
        <w:rPr>
          <w:rFonts w:hint="eastAsia" w:ascii="黑体" w:hAnsi="黑体" w:eastAsia="黑体" w:cs="黑体"/>
          <w:color w:val="000000"/>
          <w:sz w:val="32"/>
          <w:szCs w:val="32"/>
        </w:rPr>
        <w:t>附件</w:t>
      </w:r>
      <w:r>
        <w:rPr>
          <w:rFonts w:hint="eastAsia" w:ascii="黑体" w:hAnsi="黑体" w:eastAsia="黑体" w:cs="黑体"/>
          <w:color w:val="000000"/>
          <w:sz w:val="32"/>
          <w:szCs w:val="32"/>
          <w:lang w:val="en-US" w:eastAsia="zh-CN"/>
        </w:rPr>
        <w:t>1</w:t>
      </w:r>
    </w:p>
    <w:p>
      <w:pPr>
        <w:ind w:firstLine="880"/>
        <w:jc w:val="center"/>
        <w:rPr>
          <w:rFonts w:ascii="方正小标宋简体" w:hAnsi="方正小标宋简体" w:eastAsia="方正小标宋简体" w:cs="方正小标宋简体"/>
          <w:sz w:val="44"/>
          <w:szCs w:val="44"/>
        </w:rPr>
      </w:pPr>
    </w:p>
    <w:p>
      <w:pPr>
        <w:snapToGrid w:val="0"/>
        <w:ind w:firstLine="1040"/>
        <w:jc w:val="center"/>
        <w:rPr>
          <w:rFonts w:ascii="方正小标宋简体" w:hAnsi="方正小标宋简体" w:eastAsia="方正小标宋简体" w:cs="方正小标宋简体"/>
          <w:sz w:val="52"/>
          <w:szCs w:val="52"/>
        </w:rPr>
      </w:pPr>
    </w:p>
    <w:p>
      <w:pPr>
        <w:snapToGrid w:val="0"/>
        <w:jc w:val="center"/>
        <w:rPr>
          <w:rFonts w:ascii="方正小标宋简体" w:hAnsi="方正小标宋简体" w:eastAsia="方正小标宋简体" w:cs="方正小标宋简体"/>
          <w:bCs/>
          <w:sz w:val="52"/>
          <w:szCs w:val="52"/>
        </w:rPr>
      </w:pPr>
      <w:r>
        <w:rPr>
          <w:rFonts w:hint="eastAsia" w:ascii="方正小标宋简体" w:hAnsi="方正小标宋简体" w:eastAsia="方正小标宋简体" w:cs="方正小标宋简体"/>
          <w:bCs/>
          <w:sz w:val="52"/>
          <w:szCs w:val="52"/>
        </w:rPr>
        <w:t>202</w:t>
      </w:r>
      <w:r>
        <w:rPr>
          <w:rFonts w:hint="eastAsia" w:ascii="方正小标宋简体" w:hAnsi="方正小标宋简体" w:eastAsia="方正小标宋简体" w:cs="方正小标宋简体"/>
          <w:bCs/>
          <w:sz w:val="52"/>
          <w:szCs w:val="52"/>
          <w:lang w:val="en-US" w:eastAsia="zh-CN"/>
        </w:rPr>
        <w:t>3</w:t>
      </w:r>
      <w:r>
        <w:rPr>
          <w:rFonts w:hint="eastAsia" w:ascii="方正小标宋简体" w:hAnsi="方正小标宋简体" w:eastAsia="方正小标宋简体" w:cs="方正小标宋简体"/>
          <w:bCs/>
          <w:sz w:val="52"/>
          <w:szCs w:val="52"/>
        </w:rPr>
        <w:t>年度山东省瞪羚企业</w:t>
      </w:r>
    </w:p>
    <w:p>
      <w:pPr>
        <w:snapToGrid w:val="0"/>
        <w:ind w:firstLine="1040"/>
        <w:jc w:val="center"/>
        <w:rPr>
          <w:rFonts w:ascii="方正小标宋简体" w:hAnsi="方正小标宋简体" w:eastAsia="方正小标宋简体" w:cs="方正小标宋简体"/>
          <w:bCs/>
          <w:sz w:val="52"/>
          <w:szCs w:val="52"/>
        </w:rPr>
      </w:pPr>
    </w:p>
    <w:p>
      <w:pPr>
        <w:snapToGrid w:val="0"/>
        <w:jc w:val="center"/>
        <w:rPr>
          <w:rFonts w:ascii="方正小标宋简体" w:hAnsi="方正小标宋简体" w:eastAsia="方正小标宋简体" w:cs="方正小标宋简体"/>
          <w:bCs/>
          <w:sz w:val="72"/>
          <w:szCs w:val="72"/>
        </w:rPr>
      </w:pPr>
      <w:r>
        <w:rPr>
          <w:rFonts w:hint="eastAsia" w:ascii="方正小标宋简体" w:hAnsi="方正小标宋简体" w:eastAsia="方正小标宋简体" w:cs="方正小标宋简体"/>
          <w:bCs/>
          <w:sz w:val="72"/>
          <w:szCs w:val="72"/>
        </w:rPr>
        <w:t>申  请  书</w:t>
      </w:r>
    </w:p>
    <w:p>
      <w:pPr>
        <w:ind w:firstLine="880"/>
        <w:jc w:val="center"/>
        <w:rPr>
          <w:rFonts w:ascii="方正小标宋简体" w:hAnsi="方正小标宋简体" w:eastAsia="方正小标宋简体" w:cs="方正小标宋简体"/>
          <w:sz w:val="44"/>
          <w:szCs w:val="44"/>
        </w:rPr>
      </w:pPr>
    </w:p>
    <w:p>
      <w:pPr>
        <w:ind w:firstLine="640"/>
        <w:rPr>
          <w:rFonts w:ascii="仿宋_GB2312" w:hAnsi="仿宋_GB2312" w:eastAsia="仿宋_GB2312" w:cs="仿宋_GB2312"/>
          <w:szCs w:val="32"/>
        </w:rPr>
      </w:pPr>
    </w:p>
    <w:p>
      <w:pPr>
        <w:ind w:firstLine="640"/>
        <w:rPr>
          <w:rFonts w:ascii="仿宋_GB2312" w:hAnsi="仿宋_GB2312" w:eastAsia="仿宋_GB2312" w:cs="仿宋_GB2312"/>
          <w:szCs w:val="32"/>
        </w:rPr>
      </w:pPr>
    </w:p>
    <w:p>
      <w:pPr>
        <w:ind w:firstLine="640"/>
        <w:rPr>
          <w:rFonts w:ascii="仿宋_GB2312" w:hAnsi="仿宋_GB2312" w:eastAsia="仿宋_GB2312" w:cs="仿宋_GB2312"/>
          <w:szCs w:val="32"/>
        </w:rPr>
      </w:pPr>
    </w:p>
    <w:p>
      <w:pPr>
        <w:ind w:firstLine="640"/>
        <w:rPr>
          <w:rFonts w:ascii="仿宋_GB2312" w:hAnsi="仿宋_GB2312" w:eastAsia="仿宋_GB2312" w:cs="仿宋_GB2312"/>
          <w:szCs w:val="32"/>
        </w:rPr>
      </w:pPr>
    </w:p>
    <w:p>
      <w:pPr>
        <w:tabs>
          <w:tab w:val="left" w:pos="8100"/>
        </w:tabs>
        <w:spacing w:line="900" w:lineRule="exact"/>
        <w:ind w:firstLine="640"/>
        <w:rPr>
          <w:rFonts w:ascii="仿宋" w:hAnsi="仿宋" w:eastAsia="仿宋"/>
          <w:sz w:val="32"/>
          <w:szCs w:val="32"/>
          <w:u w:val="single"/>
        </w:rPr>
      </w:pPr>
      <w:r>
        <w:rPr>
          <w:rFonts w:hint="eastAsia" w:ascii="仿宋" w:hAnsi="仿宋" w:eastAsia="仿宋" w:cs="楷体_GB2312"/>
          <w:sz w:val="32"/>
          <w:szCs w:val="32"/>
        </w:rPr>
        <w:t>企业名称（盖章）</w:t>
      </w:r>
      <w:r>
        <w:rPr>
          <w:rFonts w:ascii="仿宋" w:hAnsi="仿宋" w:eastAsia="仿宋"/>
          <w:sz w:val="32"/>
          <w:szCs w:val="32"/>
          <w:u w:val="single"/>
        </w:rPr>
        <w:t xml:space="preserve"> </w:t>
      </w:r>
      <w:r>
        <w:rPr>
          <w:rFonts w:hint="eastAsia" w:ascii="仿宋" w:hAnsi="仿宋" w:eastAsia="仿宋"/>
          <w:sz w:val="32"/>
          <w:szCs w:val="32"/>
          <w:u w:val="single"/>
        </w:rPr>
        <w:t xml:space="preserve"> </w:t>
      </w:r>
      <w:r>
        <w:rPr>
          <w:rFonts w:ascii="仿宋" w:hAnsi="仿宋" w:eastAsia="仿宋"/>
          <w:sz w:val="32"/>
          <w:szCs w:val="32"/>
          <w:u w:val="single"/>
        </w:rPr>
        <w:t xml:space="preserve">   </w:t>
      </w:r>
      <w:r>
        <w:rPr>
          <w:rFonts w:hint="eastAsia" w:ascii="仿宋" w:hAnsi="仿宋" w:eastAsia="仿宋"/>
          <w:sz w:val="32"/>
          <w:szCs w:val="32"/>
          <w:u w:val="single"/>
        </w:rPr>
        <w:t xml:space="preserve"> </w:t>
      </w:r>
      <w:r>
        <w:rPr>
          <w:rFonts w:ascii="仿宋" w:hAnsi="仿宋" w:eastAsia="仿宋"/>
          <w:sz w:val="32"/>
          <w:szCs w:val="32"/>
          <w:u w:val="single"/>
        </w:rPr>
        <w:t xml:space="preserve">   </w:t>
      </w:r>
      <w:r>
        <w:rPr>
          <w:rFonts w:hint="eastAsia" w:ascii="仿宋" w:hAnsi="仿宋" w:eastAsia="仿宋"/>
          <w:sz w:val="32"/>
          <w:szCs w:val="32"/>
          <w:u w:val="single"/>
        </w:rPr>
        <w:t xml:space="preserve"> </w:t>
      </w:r>
      <w:r>
        <w:rPr>
          <w:rFonts w:ascii="仿宋" w:hAnsi="仿宋" w:eastAsia="仿宋"/>
          <w:sz w:val="32"/>
          <w:szCs w:val="32"/>
          <w:u w:val="single"/>
        </w:rPr>
        <w:t xml:space="preserve">   </w:t>
      </w:r>
      <w:r>
        <w:rPr>
          <w:rFonts w:hint="eastAsia" w:ascii="仿宋" w:hAnsi="仿宋" w:eastAsia="仿宋"/>
          <w:sz w:val="32"/>
          <w:szCs w:val="32"/>
          <w:u w:val="single"/>
        </w:rPr>
        <w:t xml:space="preserve"> </w:t>
      </w:r>
      <w:r>
        <w:rPr>
          <w:rFonts w:ascii="仿宋" w:hAnsi="仿宋" w:eastAsia="仿宋"/>
          <w:sz w:val="32"/>
          <w:szCs w:val="32"/>
          <w:u w:val="single"/>
        </w:rPr>
        <w:t xml:space="preserve">   </w:t>
      </w:r>
      <w:r>
        <w:rPr>
          <w:rFonts w:hint="eastAsia" w:ascii="仿宋" w:hAnsi="仿宋" w:eastAsia="仿宋"/>
          <w:sz w:val="32"/>
          <w:szCs w:val="32"/>
          <w:u w:val="single"/>
        </w:rPr>
        <w:t xml:space="preserve"> </w:t>
      </w:r>
      <w:r>
        <w:rPr>
          <w:rFonts w:ascii="仿宋" w:hAnsi="仿宋" w:eastAsia="仿宋"/>
          <w:sz w:val="32"/>
          <w:szCs w:val="32"/>
          <w:u w:val="single"/>
        </w:rPr>
        <w:t xml:space="preserve">   </w:t>
      </w:r>
      <w:r>
        <w:rPr>
          <w:rFonts w:hint="eastAsia" w:ascii="仿宋" w:hAnsi="仿宋" w:eastAsia="仿宋"/>
          <w:sz w:val="32"/>
          <w:szCs w:val="32"/>
          <w:u w:val="single"/>
        </w:rPr>
        <w:t xml:space="preserve"> </w:t>
      </w:r>
      <w:r>
        <w:rPr>
          <w:rFonts w:ascii="仿宋" w:hAnsi="仿宋" w:eastAsia="仿宋"/>
          <w:sz w:val="32"/>
          <w:szCs w:val="32"/>
          <w:u w:val="single"/>
        </w:rPr>
        <w:t xml:space="preserve"> </w:t>
      </w:r>
      <w:r>
        <w:rPr>
          <w:rFonts w:hint="eastAsia" w:ascii="仿宋" w:hAnsi="仿宋" w:eastAsia="仿宋"/>
          <w:sz w:val="32"/>
          <w:szCs w:val="32"/>
          <w:u w:val="single"/>
        </w:rPr>
        <w:t xml:space="preserve">  </w:t>
      </w:r>
      <w:r>
        <w:rPr>
          <w:rFonts w:ascii="仿宋" w:hAnsi="仿宋" w:eastAsia="仿宋"/>
          <w:sz w:val="32"/>
          <w:szCs w:val="32"/>
          <w:u w:val="single"/>
        </w:rPr>
        <w:t xml:space="preserve">  </w:t>
      </w:r>
      <w:r>
        <w:rPr>
          <w:rFonts w:hint="eastAsia" w:ascii="仿宋" w:hAnsi="仿宋" w:eastAsia="仿宋"/>
          <w:sz w:val="32"/>
          <w:szCs w:val="32"/>
          <w:u w:val="single"/>
        </w:rPr>
        <w:t xml:space="preserve"> </w:t>
      </w:r>
      <w:r>
        <w:rPr>
          <w:rFonts w:ascii="仿宋" w:hAnsi="仿宋" w:eastAsia="仿宋"/>
          <w:sz w:val="32"/>
          <w:szCs w:val="32"/>
          <w:u w:val="single"/>
        </w:rPr>
        <w:t xml:space="preserve"> </w:t>
      </w:r>
      <w:r>
        <w:rPr>
          <w:rFonts w:hint="eastAsia" w:ascii="仿宋" w:hAnsi="仿宋" w:eastAsia="仿宋"/>
          <w:sz w:val="32"/>
          <w:szCs w:val="32"/>
          <w:u w:val="single"/>
        </w:rPr>
        <w:t xml:space="preserve">   </w:t>
      </w:r>
      <w:r>
        <w:rPr>
          <w:rFonts w:ascii="仿宋" w:hAnsi="仿宋" w:eastAsia="仿宋"/>
          <w:sz w:val="32"/>
          <w:szCs w:val="32"/>
          <w:u w:val="single"/>
        </w:rPr>
        <w:t xml:space="preserve">  </w:t>
      </w:r>
      <w:r>
        <w:rPr>
          <w:rFonts w:hint="eastAsia" w:ascii="仿宋" w:hAnsi="仿宋" w:eastAsia="仿宋"/>
          <w:sz w:val="32"/>
          <w:szCs w:val="32"/>
          <w:u w:val="single"/>
        </w:rPr>
        <w:t xml:space="preserve">  </w:t>
      </w:r>
      <w:r>
        <w:rPr>
          <w:rFonts w:ascii="仿宋" w:hAnsi="仿宋" w:eastAsia="仿宋"/>
          <w:sz w:val="32"/>
          <w:szCs w:val="32"/>
          <w:u w:val="single"/>
        </w:rPr>
        <w:t xml:space="preserve">    </w:t>
      </w:r>
    </w:p>
    <w:p>
      <w:pPr>
        <w:tabs>
          <w:tab w:val="left" w:pos="8100"/>
        </w:tabs>
        <w:spacing w:line="900" w:lineRule="exact"/>
        <w:ind w:firstLine="640"/>
        <w:rPr>
          <w:rFonts w:ascii="仿宋" w:hAnsi="仿宋" w:eastAsia="仿宋"/>
          <w:sz w:val="32"/>
          <w:szCs w:val="32"/>
        </w:rPr>
      </w:pPr>
      <w:r>
        <w:rPr>
          <w:rFonts w:hint="eastAsia" w:ascii="仿宋" w:hAnsi="仿宋" w:eastAsia="仿宋"/>
          <w:sz w:val="32"/>
          <w:szCs w:val="32"/>
        </w:rPr>
        <w:t>推</w:t>
      </w:r>
      <w:r>
        <w:rPr>
          <w:rFonts w:hint="eastAsia" w:ascii="仿宋" w:hAnsi="仿宋" w:eastAsia="仿宋"/>
          <w:sz w:val="32"/>
          <w:szCs w:val="32"/>
          <w:lang w:val="en-US" w:eastAsia="zh-CN"/>
        </w:rPr>
        <w:t xml:space="preserve">  </w:t>
      </w:r>
      <w:r>
        <w:rPr>
          <w:rFonts w:hint="eastAsia" w:ascii="仿宋" w:hAnsi="仿宋" w:eastAsia="仿宋"/>
          <w:sz w:val="32"/>
          <w:szCs w:val="32"/>
        </w:rPr>
        <w:t>荐</w:t>
      </w:r>
      <w:r>
        <w:rPr>
          <w:rFonts w:hint="eastAsia" w:ascii="仿宋" w:hAnsi="仿宋" w:eastAsia="仿宋"/>
          <w:sz w:val="32"/>
          <w:szCs w:val="32"/>
          <w:lang w:val="en-US" w:eastAsia="zh-CN"/>
        </w:rPr>
        <w:t xml:space="preserve">  </w:t>
      </w:r>
      <w:r>
        <w:rPr>
          <w:rFonts w:hint="eastAsia" w:ascii="仿宋" w:hAnsi="仿宋" w:eastAsia="仿宋"/>
          <w:sz w:val="32"/>
          <w:szCs w:val="32"/>
        </w:rPr>
        <w:t>时</w:t>
      </w:r>
      <w:r>
        <w:rPr>
          <w:rFonts w:hint="eastAsia" w:ascii="仿宋" w:hAnsi="仿宋" w:eastAsia="仿宋"/>
          <w:sz w:val="32"/>
          <w:szCs w:val="32"/>
          <w:lang w:val="en-US" w:eastAsia="zh-CN"/>
        </w:rPr>
        <w:t xml:space="preserve">  </w:t>
      </w:r>
      <w:r>
        <w:rPr>
          <w:rFonts w:hint="eastAsia" w:ascii="仿宋" w:hAnsi="仿宋" w:eastAsia="仿宋"/>
          <w:sz w:val="32"/>
          <w:szCs w:val="32"/>
        </w:rPr>
        <w:t xml:space="preserve">间  </w:t>
      </w:r>
      <w:r>
        <w:rPr>
          <w:rFonts w:ascii="仿宋" w:hAnsi="仿宋" w:eastAsia="仿宋"/>
          <w:sz w:val="32"/>
          <w:szCs w:val="32"/>
          <w:u w:val="single"/>
        </w:rPr>
        <w:t xml:space="preserve">  </w:t>
      </w:r>
      <w:r>
        <w:rPr>
          <w:rFonts w:hint="eastAsia" w:ascii="仿宋" w:hAnsi="仿宋" w:eastAsia="仿宋"/>
          <w:sz w:val="32"/>
          <w:szCs w:val="32"/>
          <w:u w:val="single"/>
        </w:rPr>
        <w:t xml:space="preserve"> </w:t>
      </w:r>
      <w:r>
        <w:rPr>
          <w:rFonts w:ascii="仿宋" w:hAnsi="仿宋" w:eastAsia="仿宋"/>
          <w:sz w:val="32"/>
          <w:szCs w:val="32"/>
          <w:u w:val="single"/>
        </w:rPr>
        <w:t xml:space="preserve"> </w:t>
      </w:r>
      <w:r>
        <w:rPr>
          <w:rFonts w:hint="eastAsia" w:ascii="仿宋" w:hAnsi="仿宋" w:eastAsia="仿宋"/>
          <w:sz w:val="32"/>
          <w:szCs w:val="32"/>
          <w:u w:val="single"/>
          <w:lang w:val="en-US" w:eastAsia="zh-CN"/>
        </w:rPr>
        <w:t xml:space="preserve">   </w:t>
      </w:r>
      <w:r>
        <w:rPr>
          <w:rFonts w:hint="eastAsia" w:ascii="仿宋" w:hAnsi="仿宋" w:eastAsia="仿宋"/>
          <w:color w:val="FF0000"/>
          <w:sz w:val="32"/>
          <w:szCs w:val="32"/>
          <w:u w:val="single"/>
          <w:lang w:val="en-US" w:eastAsia="zh-CN"/>
        </w:rPr>
        <w:t>2023年6月5日</w:t>
      </w:r>
      <w:r>
        <w:rPr>
          <w:rFonts w:ascii="仿宋" w:hAnsi="仿宋" w:eastAsia="仿宋"/>
          <w:sz w:val="32"/>
          <w:szCs w:val="32"/>
          <w:u w:val="single"/>
        </w:rPr>
        <w:t xml:space="preserve">  </w:t>
      </w:r>
      <w:r>
        <w:rPr>
          <w:rFonts w:hint="eastAsia" w:ascii="仿宋" w:hAnsi="仿宋" w:eastAsia="仿宋"/>
          <w:sz w:val="32"/>
          <w:szCs w:val="32"/>
          <w:u w:val="single"/>
        </w:rPr>
        <w:t xml:space="preserve"> </w:t>
      </w:r>
      <w:r>
        <w:rPr>
          <w:rFonts w:ascii="仿宋" w:hAnsi="仿宋" w:eastAsia="仿宋"/>
          <w:sz w:val="32"/>
          <w:szCs w:val="32"/>
          <w:u w:val="single"/>
        </w:rPr>
        <w:t xml:space="preserve">   </w:t>
      </w:r>
      <w:r>
        <w:rPr>
          <w:rFonts w:hint="eastAsia" w:ascii="仿宋" w:hAnsi="仿宋" w:eastAsia="仿宋"/>
          <w:sz w:val="32"/>
          <w:szCs w:val="32"/>
          <w:u w:val="single"/>
        </w:rPr>
        <w:t xml:space="preserve"> </w:t>
      </w:r>
      <w:r>
        <w:rPr>
          <w:rFonts w:ascii="仿宋" w:hAnsi="仿宋" w:eastAsia="仿宋"/>
          <w:sz w:val="32"/>
          <w:szCs w:val="32"/>
          <w:u w:val="single"/>
        </w:rPr>
        <w:t xml:space="preserve">   </w:t>
      </w:r>
      <w:r>
        <w:rPr>
          <w:rFonts w:hint="eastAsia" w:ascii="仿宋" w:hAnsi="仿宋" w:eastAsia="仿宋"/>
          <w:sz w:val="32"/>
          <w:szCs w:val="32"/>
          <w:u w:val="single"/>
        </w:rPr>
        <w:t xml:space="preserve">         </w:t>
      </w:r>
      <w:r>
        <w:rPr>
          <w:rFonts w:ascii="仿宋" w:hAnsi="仿宋" w:eastAsia="仿宋"/>
          <w:sz w:val="32"/>
          <w:szCs w:val="32"/>
          <w:u w:val="single"/>
        </w:rPr>
        <w:t xml:space="preserve">   </w:t>
      </w:r>
      <w:r>
        <w:rPr>
          <w:rFonts w:hint="eastAsia" w:ascii="仿宋" w:hAnsi="仿宋" w:eastAsia="仿宋"/>
          <w:sz w:val="32"/>
          <w:szCs w:val="32"/>
          <w:u w:val="single"/>
        </w:rPr>
        <w:t xml:space="preserve"> </w:t>
      </w:r>
      <w:r>
        <w:rPr>
          <w:rFonts w:ascii="仿宋" w:hAnsi="仿宋" w:eastAsia="仿宋"/>
          <w:sz w:val="32"/>
          <w:szCs w:val="32"/>
          <w:u w:val="single"/>
        </w:rPr>
        <w:t xml:space="preserve"> </w:t>
      </w:r>
      <w:r>
        <w:rPr>
          <w:rFonts w:hint="eastAsia" w:ascii="仿宋" w:hAnsi="仿宋" w:eastAsia="仿宋"/>
          <w:sz w:val="32"/>
          <w:szCs w:val="32"/>
          <w:u w:val="single"/>
        </w:rPr>
        <w:t xml:space="preserve">      </w:t>
      </w:r>
      <w:r>
        <w:rPr>
          <w:rFonts w:ascii="仿宋" w:hAnsi="仿宋" w:eastAsia="仿宋"/>
          <w:sz w:val="32"/>
          <w:szCs w:val="32"/>
          <w:u w:val="single"/>
        </w:rPr>
        <w:t xml:space="preserve"> </w:t>
      </w:r>
      <w:r>
        <w:rPr>
          <w:rFonts w:hint="eastAsia" w:ascii="仿宋" w:hAnsi="仿宋" w:eastAsia="仿宋"/>
          <w:sz w:val="32"/>
          <w:szCs w:val="32"/>
          <w:u w:val="single"/>
        </w:rPr>
        <w:t xml:space="preserve"> </w:t>
      </w:r>
      <w:r>
        <w:rPr>
          <w:rFonts w:ascii="仿宋" w:hAnsi="仿宋" w:eastAsia="仿宋"/>
          <w:sz w:val="32"/>
          <w:szCs w:val="32"/>
          <w:u w:val="single"/>
        </w:rPr>
        <w:t xml:space="preserve">  </w:t>
      </w:r>
    </w:p>
    <w:p>
      <w:pPr>
        <w:tabs>
          <w:tab w:val="left" w:pos="8100"/>
        </w:tabs>
        <w:spacing w:line="900" w:lineRule="exact"/>
        <w:ind w:firstLine="640"/>
        <w:rPr>
          <w:rFonts w:ascii="仿宋" w:hAnsi="仿宋" w:eastAsia="仿宋" w:cs="楷体_GB2312"/>
          <w:sz w:val="32"/>
          <w:szCs w:val="32"/>
        </w:rPr>
      </w:pPr>
      <w:r>
        <w:rPr>
          <w:rFonts w:hint="eastAsia" w:ascii="仿宋" w:hAnsi="仿宋" w:eastAsia="仿宋" w:cs="楷体_GB2312"/>
          <w:sz w:val="32"/>
          <w:szCs w:val="32"/>
        </w:rPr>
        <w:t>推荐单位（盖章）</w:t>
      </w:r>
      <w:r>
        <w:rPr>
          <w:rFonts w:hint="eastAsia" w:ascii="仿宋" w:hAnsi="仿宋" w:eastAsia="仿宋" w:cs="楷体_GB2312"/>
          <w:sz w:val="32"/>
          <w:szCs w:val="32"/>
          <w:u w:val="single"/>
        </w:rPr>
        <w:t xml:space="preserve">    </w:t>
      </w:r>
      <w:r>
        <w:rPr>
          <w:rFonts w:hint="eastAsia" w:ascii="仿宋" w:hAnsi="仿宋" w:eastAsia="仿宋" w:cs="楷体_GB2312"/>
          <w:color w:val="FF0000"/>
          <w:sz w:val="32"/>
          <w:szCs w:val="32"/>
          <w:u w:val="single"/>
          <w:lang w:val="en-US" w:eastAsia="zh-CN"/>
        </w:rPr>
        <w:t>青岛市民营经济发展局</w:t>
      </w:r>
      <w:r>
        <w:rPr>
          <w:rFonts w:hint="eastAsia" w:ascii="仿宋" w:hAnsi="仿宋" w:eastAsia="仿宋" w:cs="楷体_GB2312"/>
          <w:sz w:val="32"/>
          <w:szCs w:val="32"/>
          <w:u w:val="single"/>
        </w:rPr>
        <w:t xml:space="preserve">          </w:t>
      </w:r>
      <w:r>
        <w:rPr>
          <w:rFonts w:hint="eastAsia" w:ascii="仿宋" w:hAnsi="仿宋" w:eastAsia="仿宋" w:cs="楷体_GB2312"/>
          <w:sz w:val="32"/>
          <w:szCs w:val="32"/>
        </w:rPr>
        <w:t xml:space="preserve">     </w:t>
      </w:r>
    </w:p>
    <w:p>
      <w:pPr>
        <w:spacing w:line="900" w:lineRule="exact"/>
        <w:ind w:firstLine="600"/>
        <w:rPr>
          <w:rFonts w:ascii="仿宋" w:hAnsi="仿宋" w:eastAsia="仿宋"/>
          <w:sz w:val="32"/>
          <w:szCs w:val="32"/>
          <w:u w:val="single"/>
        </w:rPr>
      </w:pPr>
    </w:p>
    <w:p>
      <w:pPr>
        <w:spacing w:line="900" w:lineRule="exact"/>
        <w:ind w:firstLine="640"/>
        <w:jc w:val="center"/>
        <w:rPr>
          <w:rFonts w:ascii="仿宋" w:hAnsi="仿宋" w:eastAsia="仿宋"/>
          <w:sz w:val="32"/>
          <w:szCs w:val="32"/>
        </w:rPr>
      </w:pPr>
      <w:r>
        <w:rPr>
          <w:rFonts w:hint="eastAsia" w:ascii="仿宋" w:hAnsi="仿宋" w:eastAsia="仿宋"/>
          <w:sz w:val="32"/>
          <w:szCs w:val="32"/>
        </w:rPr>
        <w:t>山东省工业和信息化厅制</w:t>
      </w:r>
    </w:p>
    <w:p>
      <w:pPr>
        <w:ind w:firstLine="640"/>
        <w:rPr>
          <w:rFonts w:ascii="仿宋_GB2312" w:hAnsi="仿宋_GB2312" w:eastAsia="仿宋_GB2312" w:cs="仿宋_GB2312"/>
          <w:szCs w:val="32"/>
        </w:rPr>
      </w:pPr>
    </w:p>
    <w:p>
      <w:pPr>
        <w:adjustRightInd w:val="0"/>
        <w:snapToGrid w:val="0"/>
        <w:spacing w:line="600" w:lineRule="exact"/>
        <w:ind w:firstLine="640"/>
        <w:rPr>
          <w:rFonts w:ascii="方正小标宋简体" w:eastAsia="方正小标宋简体"/>
          <w:bCs/>
          <w:color w:val="000000"/>
          <w:sz w:val="28"/>
          <w:szCs w:val="28"/>
        </w:rPr>
      </w:pPr>
      <w:r>
        <w:rPr>
          <w:rFonts w:ascii="仿宋_GB2312" w:hAnsi="仿宋_GB2312" w:eastAsia="仿宋_GB2312" w:cs="仿宋_GB2312"/>
          <w:szCs w:val="32"/>
        </w:rPr>
        <w:br w:type="page"/>
      </w:r>
    </w:p>
    <w:p>
      <w:pPr>
        <w:spacing w:before="312" w:beforeLines="100" w:after="312" w:afterLines="100" w:line="640" w:lineRule="exact"/>
        <w:jc w:val="center"/>
        <w:outlineLvl w:val="0"/>
        <w:rPr>
          <w:rFonts w:ascii="方正小标宋简体" w:eastAsia="方正小标宋简体"/>
          <w:bCs/>
          <w:color w:val="000000"/>
          <w:sz w:val="44"/>
          <w:szCs w:val="44"/>
        </w:rPr>
      </w:pPr>
      <w:r>
        <w:rPr>
          <w:rFonts w:hint="eastAsia" w:ascii="方正小标宋简体" w:eastAsia="方正小标宋简体"/>
          <w:bCs/>
          <w:color w:val="000000"/>
          <w:sz w:val="44"/>
          <w:szCs w:val="44"/>
        </w:rPr>
        <w:t>山东省瞪羚企业申请表</w:t>
      </w:r>
    </w:p>
    <w:p>
      <w:pPr>
        <w:ind w:left="-2" w:leftChars="-100" w:right="-197" w:rightChars="-94" w:hanging="208" w:hangingChars="87"/>
        <w:jc w:val="center"/>
        <w:outlineLvl w:val="0"/>
        <w:rPr>
          <w:rFonts w:ascii="仿宋_GB2312" w:hAnsi="仿宋_GB2312" w:eastAsia="仿宋_GB2312" w:cs="仿宋_GB2312"/>
          <w:color w:val="000000"/>
          <w:sz w:val="24"/>
        </w:rPr>
      </w:pPr>
      <w:r>
        <w:rPr>
          <w:rFonts w:hint="eastAsia" w:ascii="仿宋" w:hAnsi="仿宋" w:eastAsia="仿宋" w:cs="仿宋_GB2312"/>
          <w:color w:val="000000"/>
          <w:sz w:val="24"/>
        </w:rPr>
        <w:t>申报单位</w:t>
      </w:r>
      <w:r>
        <w:rPr>
          <w:rFonts w:hint="eastAsia" w:ascii="仿宋" w:hAnsi="仿宋" w:eastAsia="仿宋" w:cs="仿宋_GB2312"/>
          <w:sz w:val="24"/>
        </w:rPr>
        <w:t>（盖章）</w:t>
      </w:r>
      <w:r>
        <w:rPr>
          <w:rFonts w:hint="eastAsia" w:ascii="仿宋" w:hAnsi="仿宋" w:eastAsia="仿宋" w:cs="仿宋_GB2312"/>
          <w:color w:val="000000"/>
          <w:sz w:val="24"/>
        </w:rPr>
        <w:t>：</w:t>
      </w:r>
      <w:r>
        <w:rPr>
          <w:rFonts w:hint="eastAsia" w:ascii="仿宋_GB2312" w:hAnsi="仿宋_GB2312" w:eastAsia="仿宋_GB2312" w:cs="仿宋_GB2312"/>
          <w:color w:val="000000"/>
          <w:sz w:val="24"/>
        </w:rPr>
        <w:t xml:space="preserve">                                         单位：万元、人</w:t>
      </w:r>
    </w:p>
    <w:tbl>
      <w:tblPr>
        <w:tblStyle w:val="5"/>
        <w:tblW w:w="884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1880"/>
        <w:gridCol w:w="1288"/>
        <w:gridCol w:w="192"/>
        <w:gridCol w:w="654"/>
        <w:gridCol w:w="442"/>
        <w:gridCol w:w="143"/>
        <w:gridCol w:w="567"/>
        <w:gridCol w:w="134"/>
        <w:gridCol w:w="730"/>
        <w:gridCol w:w="217"/>
        <w:gridCol w:w="501"/>
        <w:gridCol w:w="323"/>
        <w:gridCol w:w="93"/>
        <w:gridCol w:w="245"/>
        <w:gridCol w:w="14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64" w:hRule="atLeast"/>
          <w:jc w:val="center"/>
        </w:trPr>
        <w:tc>
          <w:tcPr>
            <w:tcW w:w="8843" w:type="dxa"/>
            <w:gridSpan w:val="15"/>
            <w:tcBorders>
              <w:bottom w:val="single" w:color="000000" w:sz="6" w:space="0"/>
            </w:tcBorders>
            <w:vAlign w:val="center"/>
          </w:tcPr>
          <w:p>
            <w:pPr>
              <w:adjustRightInd w:val="0"/>
              <w:spacing w:line="312" w:lineRule="atLeast"/>
              <w:jc w:val="center"/>
              <w:rPr>
                <w:rFonts w:ascii="仿宋_GB2312" w:hAnsi="仿宋_GB2312" w:eastAsia="仿宋_GB2312" w:cs="仿宋_GB2312"/>
                <w:color w:val="000000"/>
                <w:sz w:val="24"/>
              </w:rPr>
            </w:pPr>
            <w:r>
              <w:rPr>
                <w:rFonts w:hint="eastAsia" w:ascii="仿宋_GB2312" w:hAnsi="仿宋_GB2312" w:eastAsia="仿宋_GB2312" w:cs="仿宋_GB2312"/>
                <w:b/>
                <w:bCs/>
                <w:color w:val="000000"/>
                <w:sz w:val="24"/>
              </w:rPr>
              <w:t>一、企业基本情况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71" w:hRule="atLeast"/>
          <w:jc w:val="center"/>
        </w:trPr>
        <w:tc>
          <w:tcPr>
            <w:tcW w:w="1880" w:type="dxa"/>
            <w:tcBorders>
              <w:top w:val="single" w:color="000000" w:sz="6" w:space="0"/>
              <w:bottom w:val="single" w:color="000000" w:sz="6" w:space="0"/>
            </w:tcBorders>
            <w:vAlign w:val="center"/>
          </w:tcPr>
          <w:p>
            <w:pPr>
              <w:adjustRightInd w:val="0"/>
              <w:spacing w:line="312" w:lineRule="atLeast"/>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企业名称</w:t>
            </w:r>
          </w:p>
        </w:tc>
        <w:tc>
          <w:tcPr>
            <w:tcW w:w="4150" w:type="dxa"/>
            <w:gridSpan w:val="8"/>
            <w:tcBorders>
              <w:top w:val="single" w:color="000000" w:sz="6" w:space="0"/>
              <w:bottom w:val="single" w:color="000000" w:sz="6" w:space="0"/>
            </w:tcBorders>
            <w:vAlign w:val="center"/>
          </w:tcPr>
          <w:p>
            <w:pPr>
              <w:adjustRightInd w:val="0"/>
              <w:spacing w:line="312" w:lineRule="atLeast"/>
              <w:jc w:val="center"/>
              <w:rPr>
                <w:rFonts w:ascii="仿宋_GB2312" w:hAnsi="仿宋_GB2312" w:eastAsia="仿宋_GB2312" w:cs="仿宋_GB2312"/>
                <w:color w:val="000000"/>
                <w:sz w:val="24"/>
              </w:rPr>
            </w:pPr>
          </w:p>
        </w:tc>
        <w:tc>
          <w:tcPr>
            <w:tcW w:w="1379" w:type="dxa"/>
            <w:gridSpan w:val="5"/>
            <w:tcBorders>
              <w:top w:val="single" w:color="000000" w:sz="6" w:space="0"/>
              <w:bottom w:val="single" w:color="000000" w:sz="6" w:space="0"/>
            </w:tcBorders>
            <w:vAlign w:val="center"/>
          </w:tcPr>
          <w:p>
            <w:pPr>
              <w:adjustRightInd w:val="0"/>
              <w:spacing w:line="312" w:lineRule="atLeast"/>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法定代表人</w:t>
            </w:r>
          </w:p>
        </w:tc>
        <w:tc>
          <w:tcPr>
            <w:tcW w:w="1434" w:type="dxa"/>
            <w:tcBorders>
              <w:top w:val="single" w:color="000000" w:sz="6" w:space="0"/>
              <w:bottom w:val="single" w:color="000000" w:sz="6" w:space="0"/>
            </w:tcBorders>
            <w:vAlign w:val="center"/>
          </w:tcPr>
          <w:p>
            <w:pPr>
              <w:adjustRightInd w:val="0"/>
              <w:spacing w:line="312" w:lineRule="atLeast"/>
              <w:jc w:val="center"/>
              <w:rPr>
                <w:rFonts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657" w:hRule="exact"/>
          <w:jc w:val="center"/>
        </w:trPr>
        <w:tc>
          <w:tcPr>
            <w:tcW w:w="1880" w:type="dxa"/>
            <w:tcBorders>
              <w:top w:val="single" w:color="000000" w:sz="6" w:space="0"/>
              <w:bottom w:val="single" w:color="000000" w:sz="6" w:space="0"/>
            </w:tcBorders>
            <w:vAlign w:val="center"/>
          </w:tcPr>
          <w:p>
            <w:pPr>
              <w:spacing w:line="0" w:lineRule="atLeast"/>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法人代码/统一社会信用代码</w:t>
            </w:r>
          </w:p>
        </w:tc>
        <w:tc>
          <w:tcPr>
            <w:tcW w:w="4150" w:type="dxa"/>
            <w:gridSpan w:val="8"/>
            <w:tcBorders>
              <w:top w:val="single" w:color="000000" w:sz="6" w:space="0"/>
              <w:bottom w:val="single" w:color="000000" w:sz="6" w:space="0"/>
            </w:tcBorders>
            <w:vAlign w:val="center"/>
          </w:tcPr>
          <w:p>
            <w:pPr>
              <w:jc w:val="center"/>
              <w:rPr>
                <w:rFonts w:ascii="仿宋_GB2312" w:hAnsi="仿宋_GB2312" w:eastAsia="仿宋_GB2312" w:cs="仿宋_GB2312"/>
                <w:color w:val="000000"/>
                <w:sz w:val="24"/>
              </w:rPr>
            </w:pPr>
          </w:p>
        </w:tc>
        <w:tc>
          <w:tcPr>
            <w:tcW w:w="1379" w:type="dxa"/>
            <w:gridSpan w:val="5"/>
            <w:tcBorders>
              <w:top w:val="single" w:color="000000" w:sz="6" w:space="0"/>
              <w:bottom w:val="single" w:color="000000" w:sz="6" w:space="0"/>
            </w:tcBorders>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注册时间</w:t>
            </w:r>
          </w:p>
        </w:tc>
        <w:tc>
          <w:tcPr>
            <w:tcW w:w="1434" w:type="dxa"/>
            <w:tcBorders>
              <w:top w:val="single" w:color="000000" w:sz="6" w:space="0"/>
              <w:bottom w:val="single" w:color="000000" w:sz="6" w:space="0"/>
            </w:tcBorders>
            <w:vAlign w:val="center"/>
          </w:tcPr>
          <w:p>
            <w:pPr>
              <w:jc w:val="center"/>
              <w:rPr>
                <w:rFonts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71" w:hRule="atLeast"/>
          <w:jc w:val="center"/>
        </w:trPr>
        <w:tc>
          <w:tcPr>
            <w:tcW w:w="1880" w:type="dxa"/>
            <w:tcBorders>
              <w:top w:val="single" w:color="000000" w:sz="6" w:space="0"/>
              <w:bottom w:val="single" w:color="000000" w:sz="6" w:space="0"/>
            </w:tcBorders>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注册资本</w:t>
            </w:r>
          </w:p>
        </w:tc>
        <w:tc>
          <w:tcPr>
            <w:tcW w:w="1480" w:type="dxa"/>
            <w:gridSpan w:val="2"/>
            <w:tcBorders>
              <w:top w:val="single" w:color="000000" w:sz="6" w:space="0"/>
              <w:bottom w:val="single" w:color="000000" w:sz="6" w:space="0"/>
            </w:tcBorders>
            <w:vAlign w:val="center"/>
          </w:tcPr>
          <w:p>
            <w:pPr>
              <w:wordWrap w:val="0"/>
              <w:jc w:val="center"/>
              <w:rPr>
                <w:rFonts w:ascii="仿宋_GB2312" w:hAnsi="仿宋_GB2312" w:eastAsia="仿宋_GB2312" w:cs="仿宋_GB2312"/>
                <w:color w:val="000000"/>
                <w:sz w:val="24"/>
              </w:rPr>
            </w:pPr>
          </w:p>
        </w:tc>
        <w:tc>
          <w:tcPr>
            <w:tcW w:w="1096" w:type="dxa"/>
            <w:gridSpan w:val="2"/>
            <w:tcBorders>
              <w:top w:val="single" w:color="000000" w:sz="6" w:space="0"/>
              <w:bottom w:val="single" w:color="000000" w:sz="6" w:space="0"/>
            </w:tcBorders>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所属区域</w:t>
            </w:r>
          </w:p>
        </w:tc>
        <w:tc>
          <w:tcPr>
            <w:tcW w:w="1574" w:type="dxa"/>
            <w:gridSpan w:val="4"/>
            <w:tcBorders>
              <w:top w:val="single" w:color="000000" w:sz="6" w:space="0"/>
              <w:bottom w:val="single" w:color="000000" w:sz="6" w:space="0"/>
            </w:tcBorders>
            <w:vAlign w:val="center"/>
          </w:tcPr>
          <w:p>
            <w:pPr>
              <w:jc w:val="center"/>
              <w:rPr>
                <w:rFonts w:ascii="仿宋_GB2312" w:hAnsi="仿宋_GB2312" w:eastAsia="仿宋_GB2312" w:cs="仿宋_GB2312"/>
                <w:color w:val="000000"/>
                <w:sz w:val="24"/>
              </w:rPr>
            </w:pPr>
          </w:p>
        </w:tc>
        <w:tc>
          <w:tcPr>
            <w:tcW w:w="1379" w:type="dxa"/>
            <w:gridSpan w:val="5"/>
            <w:tcBorders>
              <w:top w:val="single" w:color="000000" w:sz="6" w:space="0"/>
              <w:bottom w:val="single" w:color="000000" w:sz="6" w:space="0"/>
            </w:tcBorders>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邮编</w:t>
            </w:r>
          </w:p>
        </w:tc>
        <w:tc>
          <w:tcPr>
            <w:tcW w:w="1434" w:type="dxa"/>
            <w:tcBorders>
              <w:top w:val="single" w:color="000000" w:sz="6" w:space="0"/>
              <w:bottom w:val="single" w:color="000000" w:sz="6" w:space="0"/>
            </w:tcBorders>
            <w:vAlign w:val="center"/>
          </w:tcPr>
          <w:p>
            <w:pPr>
              <w:jc w:val="center"/>
              <w:rPr>
                <w:rFonts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71" w:hRule="atLeast"/>
          <w:jc w:val="center"/>
        </w:trPr>
        <w:tc>
          <w:tcPr>
            <w:tcW w:w="1880" w:type="dxa"/>
            <w:tcBorders>
              <w:top w:val="single" w:color="000000" w:sz="6" w:space="0"/>
              <w:bottom w:val="nil"/>
            </w:tcBorders>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公司地址</w:t>
            </w:r>
          </w:p>
        </w:tc>
        <w:tc>
          <w:tcPr>
            <w:tcW w:w="6963" w:type="dxa"/>
            <w:gridSpan w:val="14"/>
            <w:tcBorders>
              <w:top w:val="single" w:color="000000" w:sz="6" w:space="0"/>
              <w:bottom w:val="nil"/>
            </w:tcBorders>
            <w:vAlign w:val="center"/>
          </w:tcPr>
          <w:p>
            <w:pPr>
              <w:jc w:val="center"/>
              <w:rPr>
                <w:rFonts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71" w:hRule="atLeast"/>
          <w:jc w:val="center"/>
        </w:trPr>
        <w:tc>
          <w:tcPr>
            <w:tcW w:w="1880" w:type="dxa"/>
            <w:tcBorders>
              <w:top w:val="single" w:color="auto" w:sz="4" w:space="0"/>
              <w:bottom w:val="single" w:color="000000" w:sz="6" w:space="0"/>
            </w:tcBorders>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联 系 人</w:t>
            </w:r>
          </w:p>
        </w:tc>
        <w:tc>
          <w:tcPr>
            <w:tcW w:w="1480" w:type="dxa"/>
            <w:gridSpan w:val="2"/>
            <w:tcBorders>
              <w:top w:val="single" w:color="auto" w:sz="4" w:space="0"/>
              <w:bottom w:val="single" w:color="000000" w:sz="6" w:space="0"/>
            </w:tcBorders>
            <w:vAlign w:val="center"/>
          </w:tcPr>
          <w:p>
            <w:pPr>
              <w:jc w:val="center"/>
              <w:rPr>
                <w:rFonts w:ascii="仿宋_GB2312" w:hAnsi="仿宋_GB2312" w:eastAsia="仿宋_GB2312" w:cs="仿宋_GB2312"/>
                <w:color w:val="000000"/>
                <w:sz w:val="24"/>
              </w:rPr>
            </w:pPr>
          </w:p>
        </w:tc>
        <w:tc>
          <w:tcPr>
            <w:tcW w:w="1096" w:type="dxa"/>
            <w:gridSpan w:val="2"/>
            <w:tcBorders>
              <w:top w:val="single" w:color="auto" w:sz="4" w:space="0"/>
              <w:bottom w:val="single" w:color="000000" w:sz="6" w:space="0"/>
            </w:tcBorders>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联系电话</w:t>
            </w:r>
          </w:p>
        </w:tc>
        <w:tc>
          <w:tcPr>
            <w:tcW w:w="1574" w:type="dxa"/>
            <w:gridSpan w:val="4"/>
            <w:tcBorders>
              <w:top w:val="single" w:color="auto" w:sz="4" w:space="0"/>
              <w:bottom w:val="single" w:color="000000" w:sz="6" w:space="0"/>
            </w:tcBorders>
            <w:vAlign w:val="center"/>
          </w:tcPr>
          <w:p>
            <w:pPr>
              <w:jc w:val="center"/>
              <w:rPr>
                <w:rFonts w:ascii="仿宋_GB2312" w:hAnsi="仿宋_GB2312" w:eastAsia="仿宋_GB2312" w:cs="仿宋_GB2312"/>
                <w:color w:val="000000"/>
                <w:sz w:val="24"/>
              </w:rPr>
            </w:pPr>
          </w:p>
        </w:tc>
        <w:tc>
          <w:tcPr>
            <w:tcW w:w="718" w:type="dxa"/>
            <w:gridSpan w:val="2"/>
            <w:tcBorders>
              <w:top w:val="single" w:color="auto" w:sz="4" w:space="0"/>
              <w:bottom w:val="single" w:color="000000" w:sz="6" w:space="0"/>
              <w:right w:val="single" w:color="auto" w:sz="4" w:space="0"/>
            </w:tcBorders>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邮箱</w:t>
            </w:r>
          </w:p>
        </w:tc>
        <w:tc>
          <w:tcPr>
            <w:tcW w:w="2095" w:type="dxa"/>
            <w:gridSpan w:val="4"/>
            <w:tcBorders>
              <w:top w:val="single" w:color="auto" w:sz="4" w:space="0"/>
              <w:left w:val="single" w:color="auto" w:sz="4" w:space="0"/>
              <w:bottom w:val="single" w:color="000000" w:sz="6" w:space="0"/>
            </w:tcBorders>
            <w:vAlign w:val="center"/>
          </w:tcPr>
          <w:p>
            <w:pPr>
              <w:jc w:val="center"/>
              <w:rPr>
                <w:rFonts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71" w:hRule="atLeast"/>
          <w:jc w:val="center"/>
        </w:trPr>
        <w:tc>
          <w:tcPr>
            <w:tcW w:w="1880" w:type="dxa"/>
            <w:tcBorders>
              <w:top w:val="single" w:color="auto" w:sz="4" w:space="0"/>
              <w:bottom w:val="single" w:color="000000" w:sz="6" w:space="0"/>
            </w:tcBorders>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企业类型</w:t>
            </w:r>
          </w:p>
        </w:tc>
        <w:tc>
          <w:tcPr>
            <w:tcW w:w="6963" w:type="dxa"/>
            <w:gridSpan w:val="14"/>
            <w:tcBorders>
              <w:top w:val="single" w:color="auto" w:sz="4" w:space="0"/>
              <w:bottom w:val="single" w:color="000000" w:sz="6" w:space="0"/>
            </w:tcBorders>
            <w:vAlign w:val="center"/>
          </w:tcPr>
          <w:p>
            <w:pPr>
              <w:jc w:val="center"/>
              <w:rPr>
                <w:rFonts w:ascii="仿宋_GB2312" w:hAnsi="仿宋_GB2312" w:eastAsia="仿宋_GB2312" w:cs="仿宋_GB2312"/>
                <w:color w:val="000000"/>
                <w:sz w:val="24"/>
              </w:rPr>
            </w:pPr>
            <w:r>
              <w:rPr>
                <w:rFonts w:hint="eastAsia" w:ascii="仿宋_GB2312" w:hAnsi="仿宋" w:eastAsia="仿宋_GB2312" w:cs="Times New Roman"/>
                <w:sz w:val="24"/>
              </w:rPr>
              <w:t xml:space="preserve"> □大型  □中型  □小型  □微型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778" w:hRule="atLeast"/>
          <w:jc w:val="center"/>
        </w:trPr>
        <w:tc>
          <w:tcPr>
            <w:tcW w:w="1880" w:type="dxa"/>
            <w:tcBorders>
              <w:top w:val="single" w:color="000000" w:sz="6" w:space="0"/>
              <w:bottom w:val="nil"/>
            </w:tcBorders>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所属产业领域</w:t>
            </w:r>
          </w:p>
        </w:tc>
        <w:tc>
          <w:tcPr>
            <w:tcW w:w="6963" w:type="dxa"/>
            <w:gridSpan w:val="14"/>
            <w:tcBorders>
              <w:top w:val="single" w:color="000000" w:sz="6" w:space="0"/>
              <w:bottom w:val="nil"/>
            </w:tcBorders>
            <w:vAlign w:val="center"/>
          </w:tcPr>
          <w:p>
            <w:pPr>
              <w:tabs>
                <w:tab w:val="left" w:pos="210"/>
              </w:tabs>
              <w:adjustRightInd w:val="0"/>
              <w:spacing w:line="380" w:lineRule="exact"/>
              <w:rPr>
                <w:rFonts w:hint="eastAsia" w:ascii="仿宋_GB2312" w:hAnsi="仿宋" w:eastAsia="仿宋_GB2312" w:cs="Times New Roman"/>
                <w:sz w:val="24"/>
                <w:lang w:val="en-US" w:eastAsia="zh-CN"/>
              </w:rPr>
            </w:pPr>
            <w:r>
              <w:rPr>
                <w:rFonts w:hint="eastAsia" w:ascii="仿宋_GB2312" w:hAnsi="仿宋" w:eastAsia="仿宋_GB2312" w:cs="Times New Roman"/>
                <w:sz w:val="24"/>
              </w:rPr>
              <w:t>□</w:t>
            </w:r>
            <w:r>
              <w:rPr>
                <w:rFonts w:hint="eastAsia" w:ascii="仿宋_GB2312" w:hAnsi="仿宋" w:eastAsia="仿宋_GB2312" w:cs="Times New Roman"/>
                <w:sz w:val="24"/>
                <w:lang w:val="en-US" w:eastAsia="zh-CN"/>
              </w:rPr>
              <w:t>十强产业</w:t>
            </w:r>
            <w:r>
              <w:rPr>
                <w:rFonts w:hint="eastAsia" w:ascii="仿宋_GB2312" w:hAnsi="仿宋" w:eastAsia="仿宋_GB2312" w:cs="Times New Roman"/>
                <w:sz w:val="24"/>
              </w:rPr>
              <w:t xml:space="preserve"> □</w:t>
            </w:r>
            <w:r>
              <w:rPr>
                <w:rFonts w:hint="eastAsia" w:ascii="仿宋_GB2312" w:hAnsi="仿宋" w:eastAsia="仿宋_GB2312" w:cs="Times New Roman"/>
                <w:sz w:val="24"/>
                <w:lang w:val="en-US" w:eastAsia="zh-CN"/>
              </w:rPr>
              <w:t>标志性产业链</w:t>
            </w:r>
            <w:r>
              <w:rPr>
                <w:rFonts w:hint="eastAsia" w:ascii="仿宋_GB2312" w:hAnsi="仿宋" w:eastAsia="仿宋_GB2312" w:cs="Times New Roman"/>
                <w:sz w:val="24"/>
              </w:rPr>
              <w:t xml:space="preserve">  □工业</w:t>
            </w:r>
            <w:r>
              <w:rPr>
                <w:rFonts w:hint="eastAsia" w:ascii="仿宋_GB2312" w:hAnsi="仿宋" w:eastAsia="仿宋_GB2312" w:cs="Times New Roman"/>
                <w:sz w:val="24"/>
                <w:highlight w:val="none"/>
              </w:rPr>
              <w:t>“</w:t>
            </w:r>
            <w:r>
              <w:rPr>
                <w:rFonts w:hint="eastAsia" w:ascii="仿宋_GB2312" w:hAnsi="仿宋" w:eastAsia="仿宋_GB2312" w:cs="Times New Roman"/>
                <w:sz w:val="24"/>
                <w:highlight w:val="none"/>
                <w:lang w:val="en-US" w:eastAsia="zh-CN"/>
              </w:rPr>
              <w:t>六</w:t>
            </w:r>
            <w:r>
              <w:rPr>
                <w:rFonts w:hint="eastAsia" w:ascii="仿宋_GB2312" w:hAnsi="仿宋" w:eastAsia="仿宋_GB2312" w:cs="Times New Roman"/>
                <w:sz w:val="24"/>
                <w:highlight w:val="none"/>
              </w:rPr>
              <w:t>基”</w:t>
            </w:r>
            <w:r>
              <w:rPr>
                <w:rFonts w:hint="eastAsia" w:ascii="仿宋_GB2312" w:hAnsi="仿宋" w:eastAsia="仿宋_GB2312" w:cs="Times New Roman"/>
                <w:sz w:val="24"/>
              </w:rPr>
              <w:t xml:space="preserve"> </w:t>
            </w:r>
            <w:r>
              <w:rPr>
                <w:rFonts w:hint="eastAsia" w:ascii="仿宋_GB2312" w:hAnsi="仿宋" w:eastAsia="仿宋_GB2312" w:cs="Times New Roman"/>
                <w:sz w:val="24"/>
                <w:lang w:eastAsia="zh-CN"/>
              </w:rPr>
              <w:t>□</w:t>
            </w:r>
            <w:r>
              <w:rPr>
                <w:rFonts w:hint="eastAsia" w:ascii="仿宋_GB2312" w:hAnsi="仿宋" w:eastAsia="仿宋_GB2312" w:cs="Times New Roman"/>
                <w:sz w:val="24"/>
                <w:lang w:val="en-US" w:eastAsia="zh-CN"/>
              </w:rPr>
              <w:t>未来产业</w:t>
            </w:r>
          </w:p>
          <w:p>
            <w:pPr>
              <w:tabs>
                <w:tab w:val="left" w:pos="210"/>
              </w:tabs>
              <w:adjustRightInd w:val="0"/>
              <w:spacing w:line="380" w:lineRule="exact"/>
              <w:rPr>
                <w:rFonts w:hint="default" w:ascii="仿宋_GB2312" w:hAnsi="仿宋_GB2312" w:eastAsia="仿宋_GB2312" w:cs="仿宋_GB2312"/>
                <w:color w:val="000000"/>
                <w:sz w:val="24"/>
                <w:lang w:val="en-US"/>
              </w:rPr>
            </w:pPr>
            <w:r>
              <w:rPr>
                <w:rFonts w:hint="eastAsia" w:ascii="仿宋_GB2312" w:hAnsi="仿宋" w:eastAsia="仿宋_GB2312" w:cs="Times New Roman"/>
                <w:sz w:val="24"/>
                <w:lang w:eastAsia="zh-CN"/>
              </w:rPr>
              <w:t>□</w:t>
            </w:r>
            <w:r>
              <w:rPr>
                <w:rFonts w:hint="eastAsia" w:ascii="仿宋_GB2312" w:hAnsi="仿宋" w:eastAsia="仿宋_GB2312" w:cs="Times New Roman"/>
                <w:sz w:val="24"/>
                <w:lang w:val="en-US" w:eastAsia="zh-CN"/>
              </w:rPr>
              <w:t>新业态</w:t>
            </w:r>
            <w:r>
              <w:rPr>
                <w:rFonts w:hint="eastAsia" w:ascii="仿宋_GB2312" w:hAnsi="仿宋" w:eastAsia="仿宋_GB2312" w:cs="Times New Roman"/>
                <w:sz w:val="24"/>
              </w:rPr>
              <w:t>新模式</w:t>
            </w:r>
            <w:r>
              <w:rPr>
                <w:rFonts w:hint="eastAsia" w:ascii="仿宋_GB2312" w:hAnsi="仿宋" w:eastAsia="仿宋_GB2312" w:cs="Times New Roman"/>
                <w:sz w:val="24"/>
                <w:lang w:val="en-US" w:eastAsia="zh-CN"/>
              </w:rPr>
              <w:t xml:space="preserve"> </w:t>
            </w:r>
            <w:r>
              <w:rPr>
                <w:rFonts w:hint="eastAsia" w:ascii="仿宋_GB2312" w:hAnsi="仿宋" w:eastAsia="仿宋_GB2312" w:cs="Times New Roman"/>
                <w:sz w:val="24"/>
                <w:lang w:eastAsia="zh-CN"/>
              </w:rPr>
              <w:t>□</w:t>
            </w:r>
            <w:r>
              <w:rPr>
                <w:rFonts w:hint="eastAsia" w:ascii="仿宋_GB2312" w:hAnsi="仿宋" w:eastAsia="仿宋_GB2312" w:cs="Times New Roman"/>
                <w:sz w:val="24"/>
                <w:lang w:val="en-US" w:eastAsia="zh-CN"/>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833" w:hRule="atLeast"/>
          <w:jc w:val="center"/>
        </w:trPr>
        <w:tc>
          <w:tcPr>
            <w:tcW w:w="1880" w:type="dxa"/>
            <w:tcBorders>
              <w:top w:val="single" w:color="000000" w:sz="6" w:space="0"/>
            </w:tcBorders>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职工总数</w:t>
            </w:r>
          </w:p>
        </w:tc>
        <w:tc>
          <w:tcPr>
            <w:tcW w:w="1288" w:type="dxa"/>
            <w:tcBorders>
              <w:top w:val="single" w:color="000000" w:sz="6" w:space="0"/>
            </w:tcBorders>
            <w:vAlign w:val="center"/>
          </w:tcPr>
          <w:p>
            <w:pPr>
              <w:jc w:val="center"/>
              <w:rPr>
                <w:rFonts w:ascii="仿宋_GB2312" w:hAnsi="仿宋_GB2312" w:eastAsia="仿宋_GB2312" w:cs="仿宋_GB2312"/>
                <w:color w:val="000000"/>
                <w:sz w:val="24"/>
              </w:rPr>
            </w:pPr>
          </w:p>
        </w:tc>
        <w:tc>
          <w:tcPr>
            <w:tcW w:w="1431" w:type="dxa"/>
            <w:gridSpan w:val="4"/>
            <w:tcBorders>
              <w:top w:val="single" w:color="000000" w:sz="6" w:space="0"/>
            </w:tcBorders>
            <w:vAlign w:val="center"/>
          </w:tcPr>
          <w:p>
            <w:pPr>
              <w:spacing w:line="0" w:lineRule="atLeast"/>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股权融资轮次及融资额</w:t>
            </w:r>
          </w:p>
        </w:tc>
        <w:tc>
          <w:tcPr>
            <w:tcW w:w="4244" w:type="dxa"/>
            <w:gridSpan w:val="9"/>
            <w:tcBorders>
              <w:top w:val="single" w:color="000000" w:sz="6" w:space="0"/>
              <w:bottom w:val="nil"/>
            </w:tcBorders>
            <w:vAlign w:val="center"/>
          </w:tcPr>
          <w:p>
            <w:pPr>
              <w:jc w:val="center"/>
              <w:rPr>
                <w:rFonts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840" w:hRule="atLeast"/>
          <w:jc w:val="center"/>
        </w:trPr>
        <w:tc>
          <w:tcPr>
            <w:tcW w:w="1880" w:type="dxa"/>
            <w:tcBorders>
              <w:top w:val="single" w:color="auto" w:sz="4" w:space="0"/>
            </w:tcBorders>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企业上市</w:t>
            </w:r>
          </w:p>
        </w:tc>
        <w:tc>
          <w:tcPr>
            <w:tcW w:w="6963" w:type="dxa"/>
            <w:gridSpan w:val="14"/>
            <w:tcBorders>
              <w:top w:val="single" w:color="auto" w:sz="4" w:space="0"/>
            </w:tcBorders>
            <w:vAlign w:val="center"/>
          </w:tcPr>
          <w:p>
            <w:pPr>
              <w:adjustRightInd w:val="0"/>
              <w:snapToGrid w:val="0"/>
              <w:spacing w:after="156" w:afterLines="50" w:line="0" w:lineRule="atLeast"/>
              <w:rPr>
                <w:rFonts w:ascii="仿宋_GB2312" w:hAnsi="仿宋" w:eastAsia="仿宋_GB2312"/>
                <w:sz w:val="24"/>
              </w:rPr>
            </w:pPr>
            <w:r>
              <w:rPr>
                <w:rFonts w:hint="eastAsia" w:ascii="仿宋_GB2312" w:hAnsi="仿宋" w:eastAsia="仿宋_GB2312"/>
                <w:sz w:val="24"/>
              </w:rPr>
              <w:t>是否已上市：</w:t>
            </w:r>
            <w:r>
              <w:rPr>
                <w:rFonts w:hint="eastAsia" w:ascii="仿宋_GB2312" w:hAnsi="仿宋_GB2312" w:eastAsia="仿宋_GB2312" w:cs="仿宋_GB2312"/>
                <w:color w:val="000000"/>
                <w:spacing w:val="26"/>
                <w:sz w:val="24"/>
              </w:rPr>
              <w:t>□是</w:t>
            </w:r>
            <w:r>
              <w:rPr>
                <w:rFonts w:hint="eastAsia" w:ascii="仿宋_GB2312" w:hAnsi="仿宋_GB2312" w:eastAsia="仿宋_GB2312" w:cs="仿宋_GB2312"/>
                <w:color w:val="000000"/>
                <w:sz w:val="24"/>
              </w:rPr>
              <w:t>（</w:t>
            </w:r>
            <w:r>
              <w:rPr>
                <w:rFonts w:hint="eastAsia" w:ascii="仿宋_GB2312" w:hAnsi="仿宋_GB2312" w:eastAsia="仿宋_GB2312" w:cs="仿宋_GB2312"/>
                <w:color w:val="000000"/>
                <w:spacing w:val="26"/>
                <w:sz w:val="24"/>
              </w:rPr>
              <w:t>板块：</w:t>
            </w:r>
            <w:r>
              <w:rPr>
                <w:rFonts w:hint="eastAsia" w:ascii="仿宋_GB2312" w:hAnsi="仿宋" w:eastAsia="仿宋_GB2312"/>
                <w:sz w:val="24"/>
                <w:u w:val="single"/>
              </w:rPr>
              <w:t xml:space="preserve">         </w:t>
            </w:r>
            <w:r>
              <w:rPr>
                <w:rFonts w:hint="eastAsia" w:ascii="仿宋_GB2312" w:hAnsi="仿宋_GB2312" w:eastAsia="仿宋_GB2312" w:cs="仿宋_GB2312"/>
                <w:color w:val="000000"/>
                <w:sz w:val="24"/>
              </w:rPr>
              <w:t>）</w:t>
            </w:r>
            <w:r>
              <w:rPr>
                <w:rFonts w:hint="eastAsia" w:ascii="仿宋_GB2312" w:hAnsi="仿宋_GB2312" w:eastAsia="仿宋_GB2312" w:cs="仿宋_GB2312"/>
                <w:color w:val="000000"/>
                <w:spacing w:val="26"/>
                <w:sz w:val="24"/>
              </w:rPr>
              <w:t>□否</w:t>
            </w:r>
          </w:p>
          <w:p>
            <w:pPr>
              <w:adjustRightInd w:val="0"/>
              <w:snapToGrid w:val="0"/>
              <w:spacing w:after="156" w:afterLines="50" w:line="0" w:lineRule="atLeast"/>
              <w:rPr>
                <w:rFonts w:ascii="仿宋_GB2312" w:hAnsi="仿宋" w:eastAsia="仿宋_GB2312"/>
                <w:sz w:val="24"/>
              </w:rPr>
            </w:pPr>
            <w:r>
              <w:rPr>
                <w:rFonts w:hint="eastAsia" w:ascii="仿宋_GB2312" w:hAnsi="仿宋" w:eastAsia="仿宋_GB2312"/>
                <w:sz w:val="24"/>
              </w:rPr>
              <w:t xml:space="preserve">是否有上市计划：□有 </w:t>
            </w:r>
            <w:r>
              <w:rPr>
                <w:rFonts w:ascii="仿宋_GB2312" w:hAnsi="仿宋" w:eastAsia="仿宋_GB2312"/>
                <w:sz w:val="24"/>
              </w:rPr>
              <w:t xml:space="preserve">  </w:t>
            </w:r>
            <w:r>
              <w:rPr>
                <w:rFonts w:hint="eastAsia" w:ascii="仿宋_GB2312" w:hAnsi="仿宋" w:eastAsia="仿宋_GB2312"/>
                <w:sz w:val="24"/>
                <w:lang w:eastAsia="zh-CN"/>
              </w:rPr>
              <w:t>□</w:t>
            </w:r>
            <w:r>
              <w:rPr>
                <w:rFonts w:hint="eastAsia" w:ascii="仿宋_GB2312" w:hAnsi="仿宋" w:eastAsia="仿宋_GB2312"/>
                <w:sz w:val="24"/>
              </w:rPr>
              <w:t>暂时没有</w:t>
            </w:r>
          </w:p>
          <w:p>
            <w:pPr>
              <w:adjustRightInd w:val="0"/>
              <w:snapToGrid w:val="0"/>
              <w:spacing w:after="156" w:afterLines="50" w:line="0" w:lineRule="atLeast"/>
              <w:rPr>
                <w:rFonts w:ascii="仿宋_GB2312" w:hAnsi="仿宋" w:eastAsia="仿宋_GB2312"/>
                <w:sz w:val="24"/>
              </w:rPr>
            </w:pPr>
            <w:r>
              <w:rPr>
                <w:rFonts w:hint="eastAsia" w:ascii="仿宋_GB2312" w:hAnsi="仿宋" w:eastAsia="仿宋_GB2312"/>
                <w:sz w:val="24"/>
              </w:rPr>
              <w:t>若有上市计划：时间：</w:t>
            </w:r>
            <w:r>
              <w:rPr>
                <w:rFonts w:hint="eastAsia" w:ascii="仿宋_GB2312" w:hAnsi="仿宋" w:eastAsia="仿宋_GB2312"/>
                <w:sz w:val="24"/>
                <w:u w:val="single"/>
              </w:rPr>
              <w:t xml:space="preserve">             </w:t>
            </w:r>
          </w:p>
          <w:p>
            <w:pPr>
              <w:jc w:val="center"/>
              <w:rPr>
                <w:rFonts w:ascii="仿宋_GB2312" w:hAnsi="仿宋_GB2312" w:eastAsia="仿宋_GB2312" w:cs="仿宋_GB2312"/>
                <w:color w:val="000000"/>
                <w:sz w:val="24"/>
              </w:rPr>
            </w:pPr>
            <w:r>
              <w:rPr>
                <w:rFonts w:hint="eastAsia" w:ascii="仿宋_GB2312" w:hAnsi="仿宋" w:eastAsia="仿宋_GB2312"/>
                <w:sz w:val="24"/>
              </w:rPr>
              <w:t>上市板块：</w:t>
            </w:r>
            <w:r>
              <w:rPr>
                <w:rFonts w:hint="eastAsia" w:ascii="仿宋_GB2312" w:hAnsi="仿宋" w:eastAsia="仿宋_GB2312" w:cs="Times New Roman"/>
                <w:sz w:val="24"/>
              </w:rPr>
              <w:t xml:space="preserve"> □主板 □中小板 □创业板 □科创板 □境外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61" w:hRule="atLeast"/>
          <w:jc w:val="center"/>
        </w:trPr>
        <w:tc>
          <w:tcPr>
            <w:tcW w:w="8843" w:type="dxa"/>
            <w:gridSpan w:val="15"/>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b/>
                <w:bCs/>
                <w:color w:val="000000"/>
                <w:sz w:val="24"/>
              </w:rPr>
              <w:t>二、企业经营情况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71" w:hRule="atLeast"/>
          <w:jc w:val="center"/>
        </w:trPr>
        <w:tc>
          <w:tcPr>
            <w:tcW w:w="1880" w:type="dxa"/>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近三年经营状况</w:t>
            </w:r>
          </w:p>
        </w:tc>
        <w:tc>
          <w:tcPr>
            <w:tcW w:w="1480" w:type="dxa"/>
            <w:gridSpan w:val="2"/>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20</w:t>
            </w:r>
            <w:r>
              <w:rPr>
                <w:rFonts w:hint="eastAsia" w:ascii="仿宋_GB2312" w:hAnsi="仿宋_GB2312" w:eastAsia="仿宋_GB2312" w:cs="仿宋_GB2312"/>
                <w:color w:val="000000"/>
                <w:sz w:val="24"/>
                <w:lang w:val="en-US" w:eastAsia="zh-CN"/>
              </w:rPr>
              <w:t>20</w:t>
            </w:r>
            <w:r>
              <w:rPr>
                <w:rFonts w:hint="eastAsia" w:ascii="仿宋_GB2312" w:hAnsi="仿宋_GB2312" w:eastAsia="仿宋_GB2312" w:cs="仿宋_GB2312"/>
                <w:color w:val="000000"/>
                <w:sz w:val="24"/>
              </w:rPr>
              <w:t>年</w:t>
            </w:r>
          </w:p>
        </w:tc>
        <w:tc>
          <w:tcPr>
            <w:tcW w:w="1806" w:type="dxa"/>
            <w:gridSpan w:val="4"/>
            <w:vAlign w:val="center"/>
          </w:tcPr>
          <w:p>
            <w:pPr>
              <w:ind w:left="-10"/>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202</w:t>
            </w:r>
            <w:r>
              <w:rPr>
                <w:rFonts w:hint="eastAsia" w:ascii="仿宋_GB2312" w:hAnsi="仿宋_GB2312" w:eastAsia="仿宋_GB2312" w:cs="仿宋_GB2312"/>
                <w:color w:val="000000"/>
                <w:sz w:val="24"/>
                <w:lang w:val="en-US" w:eastAsia="zh-CN"/>
              </w:rPr>
              <w:t>1</w:t>
            </w:r>
            <w:r>
              <w:rPr>
                <w:rFonts w:hint="eastAsia" w:ascii="仿宋_GB2312" w:hAnsi="仿宋_GB2312" w:eastAsia="仿宋_GB2312" w:cs="仿宋_GB2312"/>
                <w:color w:val="000000"/>
                <w:sz w:val="24"/>
              </w:rPr>
              <w:t>年</w:t>
            </w:r>
          </w:p>
        </w:tc>
        <w:tc>
          <w:tcPr>
            <w:tcW w:w="1582" w:type="dxa"/>
            <w:gridSpan w:val="4"/>
            <w:vAlign w:val="center"/>
          </w:tcPr>
          <w:p>
            <w:pPr>
              <w:ind w:left="-27"/>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202</w:t>
            </w:r>
            <w:r>
              <w:rPr>
                <w:rFonts w:hint="eastAsia" w:ascii="仿宋_GB2312" w:hAnsi="仿宋_GB2312" w:eastAsia="仿宋_GB2312" w:cs="仿宋_GB2312"/>
                <w:color w:val="000000"/>
                <w:sz w:val="24"/>
                <w:lang w:val="en-US" w:eastAsia="zh-CN"/>
              </w:rPr>
              <w:t>2</w:t>
            </w:r>
            <w:r>
              <w:rPr>
                <w:rFonts w:hint="eastAsia" w:ascii="仿宋_GB2312" w:hAnsi="仿宋_GB2312" w:eastAsia="仿宋_GB2312" w:cs="仿宋_GB2312"/>
                <w:color w:val="000000"/>
                <w:sz w:val="24"/>
              </w:rPr>
              <w:t>年</w:t>
            </w:r>
          </w:p>
        </w:tc>
        <w:tc>
          <w:tcPr>
            <w:tcW w:w="2095" w:type="dxa"/>
            <w:gridSpan w:val="4"/>
            <w:vAlign w:val="center"/>
          </w:tcPr>
          <w:p>
            <w:pPr>
              <w:ind w:left="-27"/>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1"/>
                <w:szCs w:val="21"/>
                <w:lang w:val="en-US" w:eastAsia="zh-CN"/>
              </w:rPr>
              <w:t>近</w:t>
            </w:r>
            <w:r>
              <w:rPr>
                <w:rFonts w:hint="eastAsia" w:ascii="仿宋_GB2312" w:hAnsi="仿宋_GB2312" w:eastAsia="仿宋_GB2312" w:cs="仿宋_GB2312"/>
                <w:color w:val="000000"/>
                <w:sz w:val="21"/>
                <w:szCs w:val="21"/>
              </w:rPr>
              <w:t>两年复合增长率（%）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71" w:hRule="atLeast"/>
          <w:jc w:val="center"/>
        </w:trPr>
        <w:tc>
          <w:tcPr>
            <w:tcW w:w="1880" w:type="dxa"/>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营业收入</w:t>
            </w:r>
          </w:p>
        </w:tc>
        <w:tc>
          <w:tcPr>
            <w:tcW w:w="1480" w:type="dxa"/>
            <w:gridSpan w:val="2"/>
            <w:vAlign w:val="center"/>
          </w:tcPr>
          <w:p>
            <w:pPr>
              <w:ind w:left="630"/>
              <w:jc w:val="center"/>
              <w:rPr>
                <w:rFonts w:ascii="仿宋_GB2312" w:hAnsi="仿宋_GB2312" w:eastAsia="仿宋_GB2312" w:cs="仿宋_GB2312"/>
                <w:color w:val="000000"/>
                <w:sz w:val="24"/>
              </w:rPr>
            </w:pPr>
          </w:p>
        </w:tc>
        <w:tc>
          <w:tcPr>
            <w:tcW w:w="1806" w:type="dxa"/>
            <w:gridSpan w:val="4"/>
            <w:vAlign w:val="center"/>
          </w:tcPr>
          <w:p>
            <w:pPr>
              <w:ind w:left="630"/>
              <w:jc w:val="center"/>
              <w:rPr>
                <w:rFonts w:ascii="仿宋_GB2312" w:hAnsi="仿宋_GB2312" w:eastAsia="仿宋_GB2312" w:cs="仿宋_GB2312"/>
                <w:color w:val="000000"/>
                <w:sz w:val="24"/>
              </w:rPr>
            </w:pPr>
          </w:p>
        </w:tc>
        <w:tc>
          <w:tcPr>
            <w:tcW w:w="1582" w:type="dxa"/>
            <w:gridSpan w:val="4"/>
            <w:vAlign w:val="center"/>
          </w:tcPr>
          <w:p>
            <w:pPr>
              <w:ind w:left="630"/>
              <w:jc w:val="center"/>
              <w:rPr>
                <w:rFonts w:ascii="仿宋_GB2312" w:hAnsi="仿宋_GB2312" w:eastAsia="仿宋_GB2312" w:cs="仿宋_GB2312"/>
                <w:color w:val="000000"/>
                <w:sz w:val="24"/>
              </w:rPr>
            </w:pPr>
          </w:p>
        </w:tc>
        <w:tc>
          <w:tcPr>
            <w:tcW w:w="2095" w:type="dxa"/>
            <w:gridSpan w:val="4"/>
            <w:vAlign w:val="center"/>
          </w:tcPr>
          <w:p>
            <w:pPr>
              <w:ind w:left="630"/>
              <w:jc w:val="center"/>
              <w:rPr>
                <w:rFonts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71" w:hRule="atLeast"/>
          <w:jc w:val="center"/>
        </w:trPr>
        <w:tc>
          <w:tcPr>
            <w:tcW w:w="1880" w:type="dxa"/>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净利润</w:t>
            </w:r>
          </w:p>
        </w:tc>
        <w:tc>
          <w:tcPr>
            <w:tcW w:w="1480" w:type="dxa"/>
            <w:gridSpan w:val="2"/>
            <w:vAlign w:val="center"/>
          </w:tcPr>
          <w:p>
            <w:pPr>
              <w:ind w:left="630"/>
              <w:jc w:val="center"/>
              <w:rPr>
                <w:rFonts w:ascii="仿宋_GB2312" w:hAnsi="仿宋_GB2312" w:eastAsia="仿宋_GB2312" w:cs="仿宋_GB2312"/>
                <w:color w:val="000000"/>
                <w:sz w:val="24"/>
              </w:rPr>
            </w:pPr>
          </w:p>
        </w:tc>
        <w:tc>
          <w:tcPr>
            <w:tcW w:w="1806" w:type="dxa"/>
            <w:gridSpan w:val="4"/>
            <w:vAlign w:val="center"/>
          </w:tcPr>
          <w:p>
            <w:pPr>
              <w:ind w:left="630"/>
              <w:jc w:val="center"/>
              <w:rPr>
                <w:rFonts w:ascii="仿宋_GB2312" w:hAnsi="仿宋_GB2312" w:eastAsia="仿宋_GB2312" w:cs="仿宋_GB2312"/>
                <w:color w:val="000000"/>
                <w:sz w:val="24"/>
              </w:rPr>
            </w:pPr>
          </w:p>
        </w:tc>
        <w:tc>
          <w:tcPr>
            <w:tcW w:w="1582" w:type="dxa"/>
            <w:gridSpan w:val="4"/>
            <w:vAlign w:val="center"/>
          </w:tcPr>
          <w:p>
            <w:pPr>
              <w:ind w:left="630"/>
              <w:jc w:val="center"/>
              <w:rPr>
                <w:rFonts w:ascii="仿宋_GB2312" w:hAnsi="仿宋_GB2312" w:eastAsia="仿宋_GB2312" w:cs="仿宋_GB2312"/>
                <w:color w:val="000000"/>
                <w:sz w:val="24"/>
              </w:rPr>
            </w:pPr>
          </w:p>
        </w:tc>
        <w:tc>
          <w:tcPr>
            <w:tcW w:w="2095" w:type="dxa"/>
            <w:gridSpan w:val="4"/>
            <w:vAlign w:val="center"/>
          </w:tcPr>
          <w:p>
            <w:pPr>
              <w:ind w:left="630"/>
              <w:jc w:val="center"/>
              <w:rPr>
                <w:rFonts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71" w:hRule="atLeast"/>
          <w:jc w:val="center"/>
        </w:trPr>
        <w:tc>
          <w:tcPr>
            <w:tcW w:w="1880" w:type="dxa"/>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资产总额</w:t>
            </w:r>
          </w:p>
        </w:tc>
        <w:tc>
          <w:tcPr>
            <w:tcW w:w="1480" w:type="dxa"/>
            <w:gridSpan w:val="2"/>
            <w:vAlign w:val="center"/>
          </w:tcPr>
          <w:p>
            <w:pPr>
              <w:ind w:left="630"/>
              <w:rPr>
                <w:rFonts w:ascii="仿宋_GB2312" w:hAnsi="仿宋_GB2312" w:eastAsia="仿宋_GB2312" w:cs="仿宋_GB2312"/>
                <w:color w:val="000000"/>
                <w:sz w:val="24"/>
              </w:rPr>
            </w:pPr>
            <w:r>
              <w:rPr>
                <w:rFonts w:hint="eastAsia" w:ascii="仿宋_GB2312" w:hAnsi="仿宋_GB2312" w:eastAsia="仿宋_GB2312" w:cs="仿宋_GB2312"/>
                <w:color w:val="000000"/>
                <w:sz w:val="24"/>
              </w:rPr>
              <w:t>—</w:t>
            </w:r>
          </w:p>
        </w:tc>
        <w:tc>
          <w:tcPr>
            <w:tcW w:w="1806" w:type="dxa"/>
            <w:gridSpan w:val="4"/>
            <w:vAlign w:val="center"/>
          </w:tcPr>
          <w:p>
            <w:pPr>
              <w:ind w:left="630"/>
              <w:rPr>
                <w:rFonts w:ascii="仿宋_GB2312" w:hAnsi="仿宋_GB2312" w:eastAsia="仿宋_GB2312" w:cs="仿宋_GB2312"/>
                <w:color w:val="000000"/>
                <w:sz w:val="24"/>
              </w:rPr>
            </w:pPr>
            <w:r>
              <w:rPr>
                <w:rFonts w:hint="eastAsia" w:ascii="仿宋_GB2312" w:hAnsi="仿宋_GB2312" w:eastAsia="仿宋_GB2312" w:cs="仿宋_GB2312"/>
                <w:color w:val="000000"/>
                <w:sz w:val="24"/>
              </w:rPr>
              <w:t>—</w:t>
            </w:r>
          </w:p>
        </w:tc>
        <w:tc>
          <w:tcPr>
            <w:tcW w:w="1582" w:type="dxa"/>
            <w:gridSpan w:val="4"/>
            <w:vAlign w:val="center"/>
          </w:tcPr>
          <w:p>
            <w:pPr>
              <w:ind w:left="630"/>
              <w:jc w:val="center"/>
              <w:rPr>
                <w:rFonts w:ascii="仿宋_GB2312" w:hAnsi="仿宋_GB2312" w:eastAsia="仿宋_GB2312" w:cs="仿宋_GB2312"/>
                <w:color w:val="000000"/>
                <w:sz w:val="24"/>
              </w:rPr>
            </w:pPr>
          </w:p>
        </w:tc>
        <w:tc>
          <w:tcPr>
            <w:tcW w:w="2095" w:type="dxa"/>
            <w:gridSpan w:val="4"/>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71" w:hRule="atLeast"/>
          <w:jc w:val="center"/>
        </w:trPr>
        <w:tc>
          <w:tcPr>
            <w:tcW w:w="1880" w:type="dxa"/>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负债总额</w:t>
            </w:r>
          </w:p>
        </w:tc>
        <w:tc>
          <w:tcPr>
            <w:tcW w:w="1480" w:type="dxa"/>
            <w:gridSpan w:val="2"/>
            <w:vAlign w:val="center"/>
          </w:tcPr>
          <w:p>
            <w:pPr>
              <w:ind w:left="630"/>
              <w:rPr>
                <w:rFonts w:ascii="仿宋_GB2312" w:hAnsi="仿宋_GB2312" w:eastAsia="仿宋_GB2312" w:cs="仿宋_GB2312"/>
                <w:color w:val="000000"/>
                <w:sz w:val="24"/>
              </w:rPr>
            </w:pPr>
            <w:r>
              <w:rPr>
                <w:rFonts w:hint="eastAsia" w:ascii="仿宋_GB2312" w:hAnsi="仿宋_GB2312" w:eastAsia="仿宋_GB2312" w:cs="仿宋_GB2312"/>
                <w:color w:val="000000"/>
                <w:sz w:val="24"/>
              </w:rPr>
              <w:t>—</w:t>
            </w:r>
          </w:p>
        </w:tc>
        <w:tc>
          <w:tcPr>
            <w:tcW w:w="1806" w:type="dxa"/>
            <w:gridSpan w:val="4"/>
            <w:vAlign w:val="center"/>
          </w:tcPr>
          <w:p>
            <w:pPr>
              <w:ind w:left="630"/>
              <w:rPr>
                <w:rFonts w:ascii="仿宋_GB2312" w:hAnsi="仿宋_GB2312" w:eastAsia="仿宋_GB2312" w:cs="仿宋_GB2312"/>
                <w:color w:val="000000"/>
                <w:sz w:val="24"/>
              </w:rPr>
            </w:pPr>
            <w:r>
              <w:rPr>
                <w:rFonts w:hint="eastAsia" w:ascii="仿宋_GB2312" w:hAnsi="仿宋_GB2312" w:eastAsia="仿宋_GB2312" w:cs="仿宋_GB2312"/>
                <w:color w:val="000000"/>
                <w:sz w:val="24"/>
              </w:rPr>
              <w:t>—</w:t>
            </w:r>
          </w:p>
        </w:tc>
        <w:tc>
          <w:tcPr>
            <w:tcW w:w="1582" w:type="dxa"/>
            <w:gridSpan w:val="4"/>
            <w:vAlign w:val="center"/>
          </w:tcPr>
          <w:p>
            <w:pPr>
              <w:ind w:left="630"/>
              <w:jc w:val="center"/>
              <w:rPr>
                <w:rFonts w:ascii="仿宋_GB2312" w:hAnsi="仿宋_GB2312" w:eastAsia="仿宋_GB2312" w:cs="仿宋_GB2312"/>
                <w:color w:val="000000"/>
                <w:sz w:val="24"/>
              </w:rPr>
            </w:pPr>
          </w:p>
        </w:tc>
        <w:tc>
          <w:tcPr>
            <w:tcW w:w="2095" w:type="dxa"/>
            <w:gridSpan w:val="4"/>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71" w:hRule="atLeast"/>
          <w:jc w:val="center"/>
        </w:trPr>
        <w:tc>
          <w:tcPr>
            <w:tcW w:w="1880" w:type="dxa"/>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资产负债率（%）</w:t>
            </w:r>
          </w:p>
        </w:tc>
        <w:tc>
          <w:tcPr>
            <w:tcW w:w="1480" w:type="dxa"/>
            <w:gridSpan w:val="2"/>
            <w:vAlign w:val="center"/>
          </w:tcPr>
          <w:p>
            <w:pPr>
              <w:ind w:left="630"/>
              <w:rPr>
                <w:rFonts w:ascii="仿宋_GB2312" w:hAnsi="仿宋_GB2312" w:eastAsia="仿宋_GB2312" w:cs="仿宋_GB2312"/>
                <w:color w:val="000000"/>
                <w:sz w:val="24"/>
              </w:rPr>
            </w:pPr>
            <w:r>
              <w:rPr>
                <w:rFonts w:hint="eastAsia" w:ascii="仿宋_GB2312" w:hAnsi="仿宋_GB2312" w:eastAsia="仿宋_GB2312" w:cs="仿宋_GB2312"/>
                <w:color w:val="000000"/>
                <w:sz w:val="24"/>
              </w:rPr>
              <w:t>—</w:t>
            </w:r>
          </w:p>
        </w:tc>
        <w:tc>
          <w:tcPr>
            <w:tcW w:w="1806" w:type="dxa"/>
            <w:gridSpan w:val="4"/>
            <w:vAlign w:val="center"/>
          </w:tcPr>
          <w:p>
            <w:pPr>
              <w:ind w:left="630"/>
              <w:rPr>
                <w:rFonts w:ascii="仿宋_GB2312" w:hAnsi="仿宋_GB2312" w:eastAsia="仿宋_GB2312" w:cs="仿宋_GB2312"/>
                <w:color w:val="000000"/>
                <w:sz w:val="24"/>
              </w:rPr>
            </w:pPr>
            <w:r>
              <w:rPr>
                <w:rFonts w:hint="eastAsia" w:ascii="仿宋_GB2312" w:hAnsi="仿宋_GB2312" w:eastAsia="仿宋_GB2312" w:cs="仿宋_GB2312"/>
                <w:color w:val="000000"/>
                <w:sz w:val="24"/>
              </w:rPr>
              <w:t>—</w:t>
            </w:r>
          </w:p>
        </w:tc>
        <w:tc>
          <w:tcPr>
            <w:tcW w:w="1582" w:type="dxa"/>
            <w:gridSpan w:val="4"/>
            <w:vAlign w:val="center"/>
          </w:tcPr>
          <w:p>
            <w:pPr>
              <w:ind w:left="630"/>
              <w:jc w:val="center"/>
              <w:rPr>
                <w:rFonts w:ascii="仿宋_GB2312" w:hAnsi="仿宋_GB2312" w:eastAsia="仿宋_GB2312" w:cs="仿宋_GB2312"/>
                <w:color w:val="000000"/>
                <w:sz w:val="24"/>
              </w:rPr>
            </w:pPr>
          </w:p>
        </w:tc>
        <w:tc>
          <w:tcPr>
            <w:tcW w:w="2095" w:type="dxa"/>
            <w:gridSpan w:val="4"/>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71" w:hRule="atLeast"/>
          <w:jc w:val="center"/>
        </w:trPr>
        <w:tc>
          <w:tcPr>
            <w:tcW w:w="1880" w:type="dxa"/>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上缴税金</w:t>
            </w:r>
          </w:p>
        </w:tc>
        <w:tc>
          <w:tcPr>
            <w:tcW w:w="1480" w:type="dxa"/>
            <w:gridSpan w:val="2"/>
            <w:vAlign w:val="center"/>
          </w:tcPr>
          <w:p>
            <w:pPr>
              <w:ind w:left="630"/>
              <w:jc w:val="center"/>
              <w:rPr>
                <w:rFonts w:ascii="仿宋_GB2312" w:hAnsi="仿宋_GB2312" w:eastAsia="仿宋_GB2312" w:cs="仿宋_GB2312"/>
                <w:color w:val="000000"/>
                <w:sz w:val="24"/>
              </w:rPr>
            </w:pPr>
          </w:p>
        </w:tc>
        <w:tc>
          <w:tcPr>
            <w:tcW w:w="1806" w:type="dxa"/>
            <w:gridSpan w:val="4"/>
            <w:vAlign w:val="center"/>
          </w:tcPr>
          <w:p>
            <w:pPr>
              <w:ind w:left="630"/>
              <w:jc w:val="center"/>
              <w:rPr>
                <w:rFonts w:ascii="仿宋_GB2312" w:hAnsi="仿宋_GB2312" w:eastAsia="仿宋_GB2312" w:cs="仿宋_GB2312"/>
                <w:color w:val="000000"/>
                <w:sz w:val="24"/>
              </w:rPr>
            </w:pPr>
          </w:p>
        </w:tc>
        <w:tc>
          <w:tcPr>
            <w:tcW w:w="1582" w:type="dxa"/>
            <w:gridSpan w:val="4"/>
            <w:vAlign w:val="center"/>
          </w:tcPr>
          <w:p>
            <w:pPr>
              <w:ind w:left="630"/>
              <w:jc w:val="center"/>
              <w:rPr>
                <w:rFonts w:ascii="仿宋_GB2312" w:hAnsi="仿宋_GB2312" w:eastAsia="仿宋_GB2312" w:cs="仿宋_GB2312"/>
                <w:color w:val="000000"/>
                <w:sz w:val="24"/>
              </w:rPr>
            </w:pPr>
          </w:p>
        </w:tc>
        <w:tc>
          <w:tcPr>
            <w:tcW w:w="2095" w:type="dxa"/>
            <w:gridSpan w:val="4"/>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61" w:hRule="atLeast"/>
          <w:jc w:val="center"/>
        </w:trPr>
        <w:tc>
          <w:tcPr>
            <w:tcW w:w="8843" w:type="dxa"/>
            <w:gridSpan w:val="15"/>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b/>
                <w:bCs/>
                <w:color w:val="000000"/>
                <w:sz w:val="24"/>
              </w:rPr>
              <w:t>三、企业创新情况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71" w:hRule="atLeast"/>
          <w:jc w:val="center"/>
        </w:trPr>
        <w:tc>
          <w:tcPr>
            <w:tcW w:w="1880" w:type="dxa"/>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高新技术企业</w:t>
            </w:r>
          </w:p>
        </w:tc>
        <w:tc>
          <w:tcPr>
            <w:tcW w:w="2576" w:type="dxa"/>
            <w:gridSpan w:val="4"/>
            <w:tcBorders>
              <w:right w:val="single" w:color="auto" w:sz="4" w:space="0"/>
            </w:tcBorders>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pacing w:val="26"/>
                <w:sz w:val="24"/>
              </w:rPr>
              <w:t>□是</w:t>
            </w:r>
            <w:r>
              <w:rPr>
                <w:rFonts w:hint="eastAsia" w:ascii="仿宋_GB2312" w:hAnsi="仿宋_GB2312" w:eastAsia="仿宋_GB2312" w:cs="仿宋_GB2312"/>
                <w:color w:val="000000"/>
                <w:sz w:val="24"/>
              </w:rPr>
              <w:t xml:space="preserve">  </w:t>
            </w:r>
            <w:r>
              <w:rPr>
                <w:rFonts w:hint="eastAsia" w:ascii="仿宋_GB2312" w:hAnsi="仿宋_GB2312" w:eastAsia="仿宋_GB2312" w:cs="仿宋_GB2312"/>
                <w:color w:val="000000"/>
                <w:spacing w:val="26"/>
                <w:sz w:val="24"/>
              </w:rPr>
              <w:t>□否</w:t>
            </w:r>
          </w:p>
        </w:tc>
        <w:tc>
          <w:tcPr>
            <w:tcW w:w="2292" w:type="dxa"/>
            <w:gridSpan w:val="6"/>
            <w:tcBorders>
              <w:left w:val="single" w:color="auto" w:sz="4" w:space="0"/>
              <w:right w:val="single" w:color="auto" w:sz="4" w:space="0"/>
            </w:tcBorders>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国家高企证书编号</w:t>
            </w:r>
          </w:p>
        </w:tc>
        <w:tc>
          <w:tcPr>
            <w:tcW w:w="2095" w:type="dxa"/>
            <w:gridSpan w:val="4"/>
            <w:tcBorders>
              <w:left w:val="single" w:color="auto" w:sz="4" w:space="0"/>
            </w:tcBorders>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71" w:hRule="atLeast"/>
          <w:jc w:val="center"/>
        </w:trPr>
        <w:tc>
          <w:tcPr>
            <w:tcW w:w="1880" w:type="dxa"/>
            <w:vMerge w:val="restart"/>
            <w:tcBorders>
              <w:right w:val="single" w:color="auto" w:sz="4" w:space="0"/>
            </w:tcBorders>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科技人员情况</w:t>
            </w:r>
          </w:p>
        </w:tc>
        <w:tc>
          <w:tcPr>
            <w:tcW w:w="2576" w:type="dxa"/>
            <w:gridSpan w:val="4"/>
            <w:tcBorders>
              <w:left w:val="single" w:color="auto" w:sz="4" w:space="0"/>
            </w:tcBorders>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科技人员总数</w:t>
            </w:r>
          </w:p>
        </w:tc>
        <w:tc>
          <w:tcPr>
            <w:tcW w:w="844" w:type="dxa"/>
            <w:gridSpan w:val="3"/>
            <w:tcBorders>
              <w:left w:val="single" w:color="auto" w:sz="4" w:space="0"/>
            </w:tcBorders>
            <w:vAlign w:val="center"/>
          </w:tcPr>
          <w:p>
            <w:pPr>
              <w:jc w:val="center"/>
              <w:rPr>
                <w:rFonts w:ascii="仿宋_GB2312" w:hAnsi="仿宋_GB2312" w:eastAsia="仿宋_GB2312" w:cs="仿宋_GB2312"/>
                <w:color w:val="000000"/>
                <w:sz w:val="24"/>
              </w:rPr>
            </w:pPr>
          </w:p>
        </w:tc>
        <w:tc>
          <w:tcPr>
            <w:tcW w:w="1864" w:type="dxa"/>
            <w:gridSpan w:val="5"/>
            <w:tcBorders>
              <w:left w:val="single" w:color="auto" w:sz="4" w:space="0"/>
            </w:tcBorders>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科技人员占比（%）</w:t>
            </w:r>
          </w:p>
        </w:tc>
        <w:tc>
          <w:tcPr>
            <w:tcW w:w="1679" w:type="dxa"/>
            <w:gridSpan w:val="2"/>
            <w:tcBorders>
              <w:left w:val="single" w:color="auto" w:sz="4" w:space="0"/>
            </w:tcBorders>
            <w:vAlign w:val="center"/>
          </w:tcPr>
          <w:p>
            <w:pPr>
              <w:jc w:val="center"/>
              <w:rPr>
                <w:rFonts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71" w:hRule="atLeast"/>
          <w:jc w:val="center"/>
        </w:trPr>
        <w:tc>
          <w:tcPr>
            <w:tcW w:w="1880" w:type="dxa"/>
            <w:vMerge w:val="continue"/>
            <w:tcBorders>
              <w:right w:val="single" w:color="auto" w:sz="4" w:space="0"/>
            </w:tcBorders>
            <w:vAlign w:val="center"/>
          </w:tcPr>
          <w:p>
            <w:pPr>
              <w:jc w:val="center"/>
              <w:rPr>
                <w:rFonts w:ascii="仿宋_GB2312" w:hAnsi="仿宋_GB2312" w:eastAsia="仿宋_GB2312" w:cs="仿宋_GB2312"/>
                <w:color w:val="000000"/>
                <w:sz w:val="24"/>
              </w:rPr>
            </w:pPr>
          </w:p>
        </w:tc>
        <w:tc>
          <w:tcPr>
            <w:tcW w:w="2576" w:type="dxa"/>
            <w:gridSpan w:val="4"/>
            <w:tcBorders>
              <w:left w:val="single" w:color="auto" w:sz="4" w:space="0"/>
            </w:tcBorders>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省级以上专家、人才数量</w:t>
            </w:r>
          </w:p>
        </w:tc>
        <w:tc>
          <w:tcPr>
            <w:tcW w:w="844" w:type="dxa"/>
            <w:gridSpan w:val="3"/>
            <w:tcBorders>
              <w:left w:val="single" w:color="auto" w:sz="4" w:space="0"/>
            </w:tcBorders>
            <w:vAlign w:val="center"/>
          </w:tcPr>
          <w:p>
            <w:pPr>
              <w:jc w:val="center"/>
              <w:rPr>
                <w:rFonts w:ascii="仿宋_GB2312" w:hAnsi="仿宋_GB2312" w:eastAsia="仿宋_GB2312" w:cs="仿宋_GB2312"/>
                <w:color w:val="000000"/>
                <w:sz w:val="24"/>
              </w:rPr>
            </w:pPr>
          </w:p>
        </w:tc>
        <w:tc>
          <w:tcPr>
            <w:tcW w:w="1864" w:type="dxa"/>
            <w:gridSpan w:val="5"/>
            <w:tcBorders>
              <w:left w:val="single" w:color="auto" w:sz="4" w:space="0"/>
            </w:tcBorders>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其中国家级数量</w:t>
            </w:r>
          </w:p>
        </w:tc>
        <w:tc>
          <w:tcPr>
            <w:tcW w:w="1679" w:type="dxa"/>
            <w:gridSpan w:val="2"/>
            <w:tcBorders>
              <w:left w:val="single" w:color="auto" w:sz="4" w:space="0"/>
            </w:tcBorders>
            <w:vAlign w:val="center"/>
          </w:tcPr>
          <w:p>
            <w:pPr>
              <w:jc w:val="center"/>
              <w:rPr>
                <w:rFonts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71" w:hRule="atLeast"/>
          <w:jc w:val="center"/>
        </w:trPr>
        <w:tc>
          <w:tcPr>
            <w:tcW w:w="1880" w:type="dxa"/>
            <w:vMerge w:val="restart"/>
            <w:tcBorders>
              <w:right w:val="single" w:color="auto" w:sz="4" w:space="0"/>
            </w:tcBorders>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知识产权情况</w:t>
            </w:r>
          </w:p>
        </w:tc>
        <w:tc>
          <w:tcPr>
            <w:tcW w:w="2576" w:type="dxa"/>
            <w:gridSpan w:val="4"/>
            <w:tcBorders>
              <w:left w:val="single" w:color="auto" w:sz="4" w:space="0"/>
            </w:tcBorders>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发明专利</w:t>
            </w:r>
          </w:p>
        </w:tc>
        <w:tc>
          <w:tcPr>
            <w:tcW w:w="844" w:type="dxa"/>
            <w:gridSpan w:val="3"/>
            <w:tcBorders>
              <w:left w:val="single" w:color="auto" w:sz="4" w:space="0"/>
            </w:tcBorders>
            <w:vAlign w:val="center"/>
          </w:tcPr>
          <w:p>
            <w:pPr>
              <w:jc w:val="center"/>
              <w:rPr>
                <w:rFonts w:ascii="仿宋_GB2312" w:hAnsi="仿宋_GB2312" w:eastAsia="仿宋_GB2312" w:cs="仿宋_GB2312"/>
                <w:color w:val="000000"/>
                <w:sz w:val="24"/>
              </w:rPr>
            </w:pPr>
          </w:p>
        </w:tc>
        <w:tc>
          <w:tcPr>
            <w:tcW w:w="1864" w:type="dxa"/>
            <w:gridSpan w:val="5"/>
            <w:tcBorders>
              <w:left w:val="single" w:color="auto" w:sz="4" w:space="0"/>
            </w:tcBorders>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软件著作权</w:t>
            </w:r>
          </w:p>
        </w:tc>
        <w:tc>
          <w:tcPr>
            <w:tcW w:w="1679" w:type="dxa"/>
            <w:gridSpan w:val="2"/>
            <w:tcBorders>
              <w:left w:val="single" w:color="auto" w:sz="4" w:space="0"/>
            </w:tcBorders>
            <w:vAlign w:val="center"/>
          </w:tcPr>
          <w:p>
            <w:pPr>
              <w:jc w:val="center"/>
              <w:rPr>
                <w:rFonts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71" w:hRule="atLeast"/>
          <w:jc w:val="center"/>
        </w:trPr>
        <w:tc>
          <w:tcPr>
            <w:tcW w:w="1880" w:type="dxa"/>
            <w:vMerge w:val="continue"/>
            <w:tcBorders>
              <w:right w:val="single" w:color="auto" w:sz="4" w:space="0"/>
            </w:tcBorders>
            <w:vAlign w:val="center"/>
          </w:tcPr>
          <w:p>
            <w:pPr>
              <w:jc w:val="center"/>
              <w:rPr>
                <w:rFonts w:ascii="仿宋_GB2312" w:hAnsi="仿宋_GB2312" w:eastAsia="仿宋_GB2312" w:cs="仿宋_GB2312"/>
                <w:color w:val="000000"/>
                <w:sz w:val="24"/>
              </w:rPr>
            </w:pPr>
          </w:p>
        </w:tc>
        <w:tc>
          <w:tcPr>
            <w:tcW w:w="2576" w:type="dxa"/>
            <w:gridSpan w:val="4"/>
            <w:tcBorders>
              <w:left w:val="single" w:color="auto" w:sz="4" w:space="0"/>
            </w:tcBorders>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实用新型</w:t>
            </w:r>
          </w:p>
        </w:tc>
        <w:tc>
          <w:tcPr>
            <w:tcW w:w="4387" w:type="dxa"/>
            <w:gridSpan w:val="10"/>
            <w:tcBorders>
              <w:left w:val="single" w:color="auto" w:sz="4" w:space="0"/>
            </w:tcBorders>
            <w:vAlign w:val="center"/>
          </w:tcPr>
          <w:p>
            <w:pPr>
              <w:jc w:val="center"/>
              <w:rPr>
                <w:rFonts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71" w:hRule="atLeast"/>
          <w:jc w:val="center"/>
        </w:trPr>
        <w:tc>
          <w:tcPr>
            <w:tcW w:w="1880" w:type="dxa"/>
            <w:vMerge w:val="restart"/>
            <w:tcBorders>
              <w:right w:val="single" w:color="auto" w:sz="4" w:space="0"/>
            </w:tcBorders>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主导制（修）定标准情况</w:t>
            </w:r>
          </w:p>
        </w:tc>
        <w:tc>
          <w:tcPr>
            <w:tcW w:w="2576" w:type="dxa"/>
            <w:gridSpan w:val="4"/>
            <w:tcBorders>
              <w:left w:val="single" w:color="auto" w:sz="4" w:space="0"/>
            </w:tcBorders>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国际标准</w:t>
            </w:r>
          </w:p>
        </w:tc>
        <w:tc>
          <w:tcPr>
            <w:tcW w:w="844" w:type="dxa"/>
            <w:gridSpan w:val="3"/>
            <w:tcBorders>
              <w:left w:val="single" w:color="auto" w:sz="4" w:space="0"/>
            </w:tcBorders>
            <w:vAlign w:val="center"/>
          </w:tcPr>
          <w:p>
            <w:pPr>
              <w:jc w:val="center"/>
              <w:rPr>
                <w:rFonts w:ascii="仿宋_GB2312" w:hAnsi="仿宋_GB2312" w:eastAsia="仿宋_GB2312" w:cs="仿宋_GB2312"/>
                <w:color w:val="000000"/>
                <w:sz w:val="24"/>
              </w:rPr>
            </w:pPr>
          </w:p>
        </w:tc>
        <w:tc>
          <w:tcPr>
            <w:tcW w:w="1771" w:type="dxa"/>
            <w:gridSpan w:val="4"/>
            <w:tcBorders>
              <w:left w:val="single" w:color="auto" w:sz="4" w:space="0"/>
            </w:tcBorders>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国家标准</w:t>
            </w:r>
          </w:p>
        </w:tc>
        <w:tc>
          <w:tcPr>
            <w:tcW w:w="1772" w:type="dxa"/>
            <w:gridSpan w:val="3"/>
            <w:tcBorders>
              <w:left w:val="single" w:color="auto" w:sz="4" w:space="0"/>
            </w:tcBorders>
            <w:vAlign w:val="center"/>
          </w:tcPr>
          <w:p>
            <w:pPr>
              <w:jc w:val="center"/>
              <w:rPr>
                <w:rFonts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71" w:hRule="atLeast"/>
          <w:jc w:val="center"/>
        </w:trPr>
        <w:tc>
          <w:tcPr>
            <w:tcW w:w="1880" w:type="dxa"/>
            <w:vMerge w:val="continue"/>
            <w:tcBorders>
              <w:right w:val="single" w:color="auto" w:sz="4" w:space="0"/>
            </w:tcBorders>
            <w:vAlign w:val="center"/>
          </w:tcPr>
          <w:p>
            <w:pPr>
              <w:jc w:val="center"/>
              <w:rPr>
                <w:rFonts w:ascii="仿宋_GB2312" w:hAnsi="仿宋_GB2312" w:eastAsia="仿宋_GB2312" w:cs="仿宋_GB2312"/>
                <w:color w:val="000000"/>
                <w:sz w:val="24"/>
              </w:rPr>
            </w:pPr>
          </w:p>
        </w:tc>
        <w:tc>
          <w:tcPr>
            <w:tcW w:w="2576" w:type="dxa"/>
            <w:gridSpan w:val="4"/>
            <w:tcBorders>
              <w:left w:val="single" w:color="auto" w:sz="4" w:space="0"/>
            </w:tcBorders>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行业标准</w:t>
            </w:r>
          </w:p>
        </w:tc>
        <w:tc>
          <w:tcPr>
            <w:tcW w:w="4387" w:type="dxa"/>
            <w:gridSpan w:val="10"/>
            <w:tcBorders>
              <w:left w:val="single" w:color="auto" w:sz="4" w:space="0"/>
            </w:tcBorders>
            <w:vAlign w:val="center"/>
          </w:tcPr>
          <w:p>
            <w:pPr>
              <w:jc w:val="center"/>
              <w:rPr>
                <w:rFonts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71" w:hRule="atLeast"/>
          <w:jc w:val="center"/>
        </w:trPr>
        <w:tc>
          <w:tcPr>
            <w:tcW w:w="1880" w:type="dxa"/>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项目</w:t>
            </w:r>
          </w:p>
        </w:tc>
        <w:tc>
          <w:tcPr>
            <w:tcW w:w="2134" w:type="dxa"/>
            <w:gridSpan w:val="3"/>
            <w:vAlign w:val="center"/>
          </w:tcPr>
          <w:p>
            <w:pPr>
              <w:spacing w:line="0" w:lineRule="atLeast"/>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202</w:t>
            </w:r>
            <w:r>
              <w:rPr>
                <w:rFonts w:hint="eastAsia" w:ascii="仿宋_GB2312" w:hAnsi="仿宋_GB2312" w:eastAsia="仿宋_GB2312" w:cs="仿宋_GB2312"/>
                <w:color w:val="000000"/>
                <w:sz w:val="24"/>
                <w:lang w:val="en-US" w:eastAsia="zh-CN"/>
              </w:rPr>
              <w:t>1</w:t>
            </w:r>
            <w:r>
              <w:rPr>
                <w:rFonts w:hint="eastAsia" w:ascii="仿宋_GB2312" w:hAnsi="仿宋_GB2312" w:eastAsia="仿宋_GB2312" w:cs="仿宋_GB2312"/>
                <w:color w:val="000000"/>
                <w:sz w:val="24"/>
              </w:rPr>
              <w:t>年</w:t>
            </w:r>
          </w:p>
        </w:tc>
        <w:tc>
          <w:tcPr>
            <w:tcW w:w="2233" w:type="dxa"/>
            <w:gridSpan w:val="6"/>
            <w:vAlign w:val="center"/>
          </w:tcPr>
          <w:p>
            <w:pPr>
              <w:spacing w:line="0" w:lineRule="atLeast"/>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202</w:t>
            </w:r>
            <w:r>
              <w:rPr>
                <w:rFonts w:hint="eastAsia" w:ascii="仿宋_GB2312" w:hAnsi="仿宋_GB2312" w:eastAsia="仿宋_GB2312" w:cs="仿宋_GB2312"/>
                <w:color w:val="000000"/>
                <w:sz w:val="24"/>
                <w:lang w:val="en-US" w:eastAsia="zh-CN"/>
              </w:rPr>
              <w:t>2</w:t>
            </w:r>
            <w:r>
              <w:rPr>
                <w:rFonts w:hint="eastAsia" w:ascii="仿宋_GB2312" w:hAnsi="仿宋_GB2312" w:eastAsia="仿宋_GB2312" w:cs="仿宋_GB2312"/>
                <w:color w:val="000000"/>
                <w:sz w:val="24"/>
              </w:rPr>
              <w:t>年</w:t>
            </w:r>
          </w:p>
        </w:tc>
        <w:tc>
          <w:tcPr>
            <w:tcW w:w="2596" w:type="dxa"/>
            <w:gridSpan w:val="5"/>
            <w:vAlign w:val="center"/>
          </w:tcPr>
          <w:p>
            <w:pPr>
              <w:spacing w:line="0" w:lineRule="atLeast"/>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近两年平均值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71" w:hRule="atLeast"/>
          <w:jc w:val="center"/>
        </w:trPr>
        <w:tc>
          <w:tcPr>
            <w:tcW w:w="1880" w:type="dxa"/>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研究开发费用</w:t>
            </w:r>
          </w:p>
        </w:tc>
        <w:tc>
          <w:tcPr>
            <w:tcW w:w="2134" w:type="dxa"/>
            <w:gridSpan w:val="3"/>
            <w:vAlign w:val="center"/>
          </w:tcPr>
          <w:p>
            <w:pPr>
              <w:jc w:val="center"/>
              <w:rPr>
                <w:rFonts w:ascii="仿宋_GB2312" w:hAnsi="仿宋_GB2312" w:eastAsia="仿宋_GB2312" w:cs="仿宋_GB2312"/>
                <w:color w:val="000000"/>
                <w:sz w:val="24"/>
              </w:rPr>
            </w:pPr>
          </w:p>
        </w:tc>
        <w:tc>
          <w:tcPr>
            <w:tcW w:w="2233" w:type="dxa"/>
            <w:gridSpan w:val="6"/>
            <w:vAlign w:val="center"/>
          </w:tcPr>
          <w:p>
            <w:pPr>
              <w:jc w:val="center"/>
              <w:rPr>
                <w:rFonts w:ascii="仿宋_GB2312" w:hAnsi="仿宋_GB2312" w:eastAsia="仿宋_GB2312" w:cs="仿宋_GB2312"/>
                <w:color w:val="000000"/>
                <w:sz w:val="24"/>
              </w:rPr>
            </w:pPr>
          </w:p>
        </w:tc>
        <w:tc>
          <w:tcPr>
            <w:tcW w:w="2596" w:type="dxa"/>
            <w:gridSpan w:val="5"/>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71" w:hRule="atLeast"/>
          <w:jc w:val="center"/>
        </w:trPr>
        <w:tc>
          <w:tcPr>
            <w:tcW w:w="1880" w:type="dxa"/>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研发投入强度（%）</w:t>
            </w:r>
          </w:p>
        </w:tc>
        <w:tc>
          <w:tcPr>
            <w:tcW w:w="2134" w:type="dxa"/>
            <w:gridSpan w:val="3"/>
            <w:vAlign w:val="center"/>
          </w:tcPr>
          <w:p>
            <w:pPr>
              <w:jc w:val="center"/>
              <w:rPr>
                <w:rFonts w:ascii="仿宋_GB2312" w:hAnsi="仿宋_GB2312" w:eastAsia="仿宋_GB2312" w:cs="仿宋_GB2312"/>
                <w:color w:val="000000"/>
                <w:sz w:val="24"/>
              </w:rPr>
            </w:pPr>
          </w:p>
        </w:tc>
        <w:tc>
          <w:tcPr>
            <w:tcW w:w="2233" w:type="dxa"/>
            <w:gridSpan w:val="6"/>
            <w:vAlign w:val="center"/>
          </w:tcPr>
          <w:p>
            <w:pPr>
              <w:jc w:val="center"/>
              <w:rPr>
                <w:rFonts w:ascii="仿宋_GB2312" w:hAnsi="仿宋_GB2312" w:eastAsia="仿宋_GB2312" w:cs="仿宋_GB2312"/>
                <w:color w:val="000000"/>
                <w:sz w:val="24"/>
              </w:rPr>
            </w:pPr>
          </w:p>
        </w:tc>
        <w:tc>
          <w:tcPr>
            <w:tcW w:w="2596" w:type="dxa"/>
            <w:gridSpan w:val="5"/>
            <w:vAlign w:val="center"/>
          </w:tcPr>
          <w:p>
            <w:pPr>
              <w:jc w:val="center"/>
              <w:rPr>
                <w:rFonts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42" w:hRule="atLeast"/>
          <w:jc w:val="center"/>
        </w:trPr>
        <w:tc>
          <w:tcPr>
            <w:tcW w:w="1880" w:type="dxa"/>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企业建立省级以上研发平台类别</w:t>
            </w:r>
          </w:p>
        </w:tc>
        <w:tc>
          <w:tcPr>
            <w:tcW w:w="3286" w:type="dxa"/>
            <w:gridSpan w:val="6"/>
            <w:vAlign w:val="center"/>
          </w:tcPr>
          <w:p>
            <w:pPr>
              <w:rPr>
                <w:rFonts w:ascii="仿宋_GB2312" w:hAnsi="仿宋_GB2312" w:eastAsia="仿宋_GB2312" w:cs="仿宋_GB2312"/>
                <w:color w:val="000000"/>
                <w:spacing w:val="26"/>
                <w:sz w:val="24"/>
              </w:rPr>
            </w:pPr>
            <w:r>
              <w:rPr>
                <w:rFonts w:hint="eastAsia" w:ascii="仿宋_GB2312" w:hAnsi="仿宋_GB2312" w:eastAsia="仿宋_GB2312" w:cs="仿宋_GB2312"/>
                <w:color w:val="000000"/>
                <w:spacing w:val="26"/>
                <w:sz w:val="24"/>
              </w:rPr>
              <w:t xml:space="preserve">□重点实验室     </w:t>
            </w:r>
          </w:p>
          <w:p>
            <w:pPr>
              <w:rPr>
                <w:rFonts w:ascii="仿宋_GB2312" w:hAnsi="仿宋_GB2312" w:eastAsia="仿宋_GB2312" w:cs="仿宋_GB2312"/>
                <w:color w:val="000000"/>
                <w:spacing w:val="26"/>
                <w:sz w:val="24"/>
              </w:rPr>
            </w:pPr>
            <w:r>
              <w:rPr>
                <w:rFonts w:hint="eastAsia" w:ascii="仿宋_GB2312" w:hAnsi="仿宋_GB2312" w:eastAsia="仿宋_GB2312" w:cs="仿宋_GB2312"/>
                <w:color w:val="000000"/>
                <w:spacing w:val="26"/>
                <w:sz w:val="24"/>
              </w:rPr>
              <w:t xml:space="preserve">□工程技术研究中心  </w:t>
            </w:r>
          </w:p>
          <w:p>
            <w:pPr>
              <w:rPr>
                <w:rFonts w:ascii="仿宋_GB2312" w:hAnsi="仿宋_GB2312" w:eastAsia="仿宋_GB2312" w:cs="仿宋_GB2312"/>
                <w:color w:val="000000"/>
                <w:spacing w:val="26"/>
                <w:sz w:val="24"/>
              </w:rPr>
            </w:pPr>
            <w:r>
              <w:rPr>
                <w:rFonts w:hint="eastAsia" w:ascii="仿宋_GB2312" w:hAnsi="仿宋_GB2312" w:eastAsia="仿宋_GB2312" w:cs="仿宋_GB2312"/>
                <w:color w:val="000000"/>
                <w:spacing w:val="26"/>
                <w:sz w:val="24"/>
              </w:rPr>
              <w:t xml:space="preserve">□企业技术中心              </w:t>
            </w:r>
          </w:p>
        </w:tc>
        <w:tc>
          <w:tcPr>
            <w:tcW w:w="3677" w:type="dxa"/>
            <w:gridSpan w:val="8"/>
            <w:vAlign w:val="center"/>
          </w:tcPr>
          <w:p>
            <w:pPr>
              <w:rPr>
                <w:rFonts w:ascii="仿宋_GB2312" w:hAnsi="仿宋_GB2312" w:eastAsia="仿宋_GB2312" w:cs="仿宋_GB2312"/>
                <w:color w:val="000000"/>
                <w:spacing w:val="26"/>
                <w:sz w:val="24"/>
              </w:rPr>
            </w:pPr>
            <w:r>
              <w:rPr>
                <w:rFonts w:hint="eastAsia" w:ascii="仿宋_GB2312" w:hAnsi="仿宋_GB2312" w:eastAsia="仿宋_GB2312" w:cs="仿宋_GB2312"/>
                <w:color w:val="000000"/>
                <w:spacing w:val="26"/>
                <w:sz w:val="24"/>
              </w:rPr>
              <w:t>□工程实验室（工程研究中心）</w:t>
            </w:r>
          </w:p>
          <w:p>
            <w:pPr>
              <w:rPr>
                <w:rFonts w:ascii="仿宋_GB2312" w:hAnsi="仿宋_GB2312" w:eastAsia="仿宋_GB2312" w:cs="仿宋_GB2312"/>
                <w:color w:val="000000"/>
                <w:spacing w:val="26"/>
                <w:sz w:val="24"/>
              </w:rPr>
            </w:pPr>
            <w:r>
              <w:rPr>
                <w:rFonts w:hint="eastAsia" w:ascii="仿宋_GB2312" w:hAnsi="仿宋_GB2312" w:eastAsia="仿宋_GB2312" w:cs="仿宋_GB2312"/>
                <w:color w:val="000000"/>
                <w:spacing w:val="26"/>
                <w:sz w:val="24"/>
              </w:rPr>
              <w:t>□“一企一技术”研发中心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035" w:hRule="atLeast"/>
          <w:jc w:val="center"/>
        </w:trPr>
        <w:tc>
          <w:tcPr>
            <w:tcW w:w="1880" w:type="dxa"/>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是否被认定过省级及以上各类企业</w:t>
            </w:r>
          </w:p>
        </w:tc>
        <w:tc>
          <w:tcPr>
            <w:tcW w:w="3286" w:type="dxa"/>
            <w:gridSpan w:val="6"/>
            <w:vAlign w:val="center"/>
          </w:tcPr>
          <w:p>
            <w:pPr>
              <w:rPr>
                <w:rFonts w:ascii="仿宋_GB2312" w:hAnsi="仿宋_GB2312" w:eastAsia="仿宋_GB2312" w:cs="仿宋_GB2312"/>
                <w:color w:val="000000"/>
                <w:spacing w:val="26"/>
                <w:sz w:val="24"/>
              </w:rPr>
            </w:pPr>
            <w:r>
              <w:rPr>
                <w:rFonts w:hint="eastAsia" w:ascii="仿宋_GB2312" w:hAnsi="仿宋_GB2312" w:eastAsia="仿宋_GB2312" w:cs="仿宋_GB2312"/>
                <w:color w:val="000000"/>
                <w:spacing w:val="26"/>
                <w:sz w:val="24"/>
              </w:rPr>
              <w:t>□专精特新中小企业</w:t>
            </w:r>
          </w:p>
          <w:p>
            <w:pPr>
              <w:rPr>
                <w:rFonts w:ascii="仿宋_GB2312" w:hAnsi="仿宋_GB2312" w:eastAsia="仿宋_GB2312" w:cs="仿宋_GB2312"/>
                <w:color w:val="000000"/>
                <w:spacing w:val="26"/>
                <w:sz w:val="24"/>
              </w:rPr>
            </w:pPr>
            <w:r>
              <w:rPr>
                <w:rFonts w:hint="eastAsia" w:ascii="仿宋_GB2312" w:hAnsi="仿宋_GB2312" w:eastAsia="仿宋_GB2312" w:cs="仿宋_GB2312"/>
                <w:color w:val="000000"/>
                <w:spacing w:val="26"/>
                <w:sz w:val="24"/>
              </w:rPr>
              <w:t xml:space="preserve">□专精特新“小巨人”企业 </w:t>
            </w:r>
          </w:p>
        </w:tc>
        <w:tc>
          <w:tcPr>
            <w:tcW w:w="3677" w:type="dxa"/>
            <w:gridSpan w:val="8"/>
            <w:vAlign w:val="center"/>
          </w:tcPr>
          <w:p>
            <w:pPr>
              <w:rPr>
                <w:rFonts w:ascii="仿宋_GB2312" w:hAnsi="仿宋_GB2312" w:eastAsia="仿宋_GB2312" w:cs="仿宋_GB2312"/>
                <w:color w:val="000000"/>
                <w:spacing w:val="26"/>
                <w:sz w:val="24"/>
              </w:rPr>
            </w:pPr>
            <w:r>
              <w:rPr>
                <w:rFonts w:hint="eastAsia" w:ascii="仿宋_GB2312" w:hAnsi="仿宋_GB2312" w:eastAsia="仿宋_GB2312" w:cs="仿宋_GB2312"/>
                <w:color w:val="000000"/>
                <w:spacing w:val="26"/>
                <w:sz w:val="24"/>
              </w:rPr>
              <w:t xml:space="preserve">□制造业单项冠军企业 </w:t>
            </w:r>
          </w:p>
          <w:p>
            <w:pPr>
              <w:rPr>
                <w:rFonts w:ascii="仿宋_GB2312" w:hAnsi="仿宋_GB2312" w:eastAsia="仿宋_GB2312" w:cs="仿宋_GB2312"/>
                <w:color w:val="000000"/>
                <w:spacing w:val="26"/>
                <w:sz w:val="24"/>
              </w:rPr>
            </w:pPr>
            <w:r>
              <w:rPr>
                <w:rFonts w:hint="eastAsia" w:ascii="仿宋_GB2312" w:hAnsi="仿宋_GB2312" w:eastAsia="仿宋_GB2312" w:cs="仿宋_GB2312"/>
                <w:color w:val="000000"/>
                <w:spacing w:val="26"/>
                <w:sz w:val="24"/>
              </w:rPr>
              <w:t xml:space="preserve">□技术创新示范企业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757" w:hRule="atLeast"/>
          <w:jc w:val="center"/>
        </w:trPr>
        <w:tc>
          <w:tcPr>
            <w:tcW w:w="1880" w:type="dxa"/>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在工业强基、新基建</w:t>
            </w:r>
            <w:r>
              <w:rPr>
                <w:rFonts w:hint="eastAsia" w:ascii="仿宋_GB2312" w:hAnsi="仿宋_GB2312" w:eastAsia="仿宋_GB2312" w:cs="仿宋_GB2312"/>
                <w:color w:val="auto"/>
                <w:sz w:val="24"/>
                <w:highlight w:val="none"/>
                <w:lang w:eastAsia="zh-CN"/>
              </w:rPr>
              <w:t>、</w:t>
            </w:r>
            <w:r>
              <w:rPr>
                <w:rFonts w:hint="eastAsia" w:ascii="仿宋_GB2312" w:hAnsi="仿宋_GB2312" w:eastAsia="仿宋_GB2312" w:cs="仿宋_GB2312"/>
                <w:color w:val="auto"/>
                <w:sz w:val="24"/>
                <w:highlight w:val="none"/>
              </w:rPr>
              <w:t>强链补链</w:t>
            </w:r>
            <w:r>
              <w:rPr>
                <w:rFonts w:hint="eastAsia" w:ascii="仿宋_GB2312" w:hAnsi="仿宋_GB2312" w:eastAsia="仿宋_GB2312" w:cs="仿宋_GB2312"/>
                <w:color w:val="000000"/>
                <w:sz w:val="24"/>
              </w:rPr>
              <w:t>等国家和省重点工程、重大战略部署中承担重点任务情况</w:t>
            </w:r>
          </w:p>
        </w:tc>
        <w:tc>
          <w:tcPr>
            <w:tcW w:w="6963" w:type="dxa"/>
            <w:gridSpan w:val="14"/>
            <w:vAlign w:val="center"/>
          </w:tcPr>
          <w:p>
            <w:pPr>
              <w:rPr>
                <w:rFonts w:ascii="仿宋_GB2312" w:hAnsi="仿宋_GB2312" w:eastAsia="仿宋_GB2312" w:cs="仿宋_GB2312"/>
                <w:color w:val="000000"/>
                <w:spacing w:val="26"/>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61" w:hRule="atLeast"/>
          <w:jc w:val="center"/>
        </w:trPr>
        <w:tc>
          <w:tcPr>
            <w:tcW w:w="8843" w:type="dxa"/>
            <w:gridSpan w:val="15"/>
            <w:vAlign w:val="center"/>
          </w:tcPr>
          <w:p>
            <w:pPr>
              <w:jc w:val="center"/>
              <w:rPr>
                <w:rFonts w:ascii="仿宋_GB2312" w:hAnsi="仿宋_GB2312" w:eastAsia="仿宋_GB2312" w:cs="仿宋_GB2312"/>
                <w:color w:val="000000"/>
                <w:spacing w:val="26"/>
                <w:sz w:val="24"/>
              </w:rPr>
            </w:pPr>
            <w:r>
              <w:rPr>
                <w:rFonts w:hint="eastAsia" w:ascii="仿宋_GB2312" w:hAnsi="仿宋_GB2312" w:eastAsia="仿宋_GB2312" w:cs="仿宋_GB2312"/>
                <w:b/>
                <w:bCs/>
                <w:color w:val="000000"/>
                <w:sz w:val="24"/>
              </w:rPr>
              <w:br w:type="page"/>
            </w:r>
            <w:r>
              <w:rPr>
                <w:rFonts w:hint="eastAsia" w:ascii="仿宋_GB2312" w:hAnsi="仿宋_GB2312" w:eastAsia="仿宋_GB2312" w:cs="仿宋_GB2312"/>
                <w:b/>
                <w:bCs/>
                <w:color w:val="000000"/>
                <w:sz w:val="24"/>
              </w:rPr>
              <w:t>四、企业介绍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030" w:hRule="atLeast"/>
          <w:jc w:val="center"/>
        </w:trPr>
        <w:tc>
          <w:tcPr>
            <w:tcW w:w="8843" w:type="dxa"/>
            <w:gridSpan w:val="15"/>
            <w:vAlign w:val="top"/>
          </w:tcPr>
          <w:p>
            <w:pPr>
              <w:rPr>
                <w:rFonts w:ascii="仿宋_GB2312" w:hAnsi="仿宋_GB2312" w:eastAsia="仿宋_GB2312" w:cs="仿宋_GB2312"/>
                <w:b/>
                <w:bCs/>
                <w:color w:val="000000"/>
                <w:sz w:val="24"/>
              </w:rPr>
            </w:pPr>
            <w:r>
              <w:rPr>
                <w:rFonts w:hint="eastAsia" w:ascii="仿宋_GB2312" w:hAnsi="仿宋_GB2312" w:eastAsia="仿宋_GB2312" w:cs="仿宋_GB2312"/>
                <w:color w:val="000000"/>
                <w:spacing w:val="26"/>
                <w:sz w:val="24"/>
              </w:rPr>
              <w:t>（</w:t>
            </w:r>
            <w:r>
              <w:rPr>
                <w:rFonts w:hint="eastAsia" w:ascii="仿宋_GB2312" w:hAnsi="仿宋_GB2312" w:eastAsia="仿宋_GB2312" w:cs="仿宋_GB2312"/>
                <w:color w:val="000000"/>
                <w:sz w:val="24"/>
              </w:rPr>
              <w:t>情况说明：包括企业主营业务、行业地位、核心竞争力等）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64" w:hRule="atLeast"/>
          <w:jc w:val="center"/>
        </w:trPr>
        <w:tc>
          <w:tcPr>
            <w:tcW w:w="8843" w:type="dxa"/>
            <w:gridSpan w:val="15"/>
            <w:vAlign w:val="center"/>
          </w:tcPr>
          <w:p>
            <w:pPr>
              <w:jc w:val="center"/>
              <w:rPr>
                <w:rFonts w:ascii="仿宋_GB2312" w:hAnsi="仿宋_GB2312" w:eastAsia="仿宋_GB2312" w:cs="仿宋_GB2312"/>
                <w:b/>
                <w:bCs/>
                <w:color w:val="000000"/>
                <w:sz w:val="24"/>
              </w:rPr>
            </w:pPr>
            <w:r>
              <w:rPr>
                <w:rFonts w:hint="eastAsia" w:ascii="仿宋_GB2312" w:hAnsi="仿宋_GB2312" w:eastAsia="仿宋_GB2312" w:cs="仿宋_GB2312"/>
                <w:b/>
                <w:bCs/>
                <w:color w:val="000000"/>
                <w:sz w:val="24"/>
              </w:rPr>
              <w:t>五、符合国家发展战略情况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030" w:hRule="atLeast"/>
          <w:jc w:val="center"/>
        </w:trPr>
        <w:tc>
          <w:tcPr>
            <w:tcW w:w="8843" w:type="dxa"/>
            <w:gridSpan w:val="15"/>
            <w:vAlign w:val="top"/>
          </w:tcPr>
          <w:p>
            <w:pPr>
              <w:adjustRightInd w:val="0"/>
              <w:spacing w:line="312" w:lineRule="atLeast"/>
              <w:rPr>
                <w:rFonts w:ascii="仿宋_GB2312" w:hAnsi="仿宋_GB2312" w:eastAsia="仿宋_GB2312" w:cs="仿宋_GB2312"/>
                <w:color w:val="000000"/>
                <w:spacing w:val="26"/>
                <w:sz w:val="24"/>
              </w:rPr>
            </w:pPr>
            <w:r>
              <w:rPr>
                <w:rFonts w:hint="eastAsia" w:ascii="仿宋_GB2312" w:hAnsi="仿宋_GB2312" w:eastAsia="仿宋_GB2312" w:cs="仿宋_GB2312"/>
                <w:color w:val="000000"/>
                <w:spacing w:val="26"/>
                <w:sz w:val="24"/>
              </w:rPr>
              <w:t>（</w:t>
            </w:r>
            <w:r>
              <w:rPr>
                <w:rFonts w:hint="eastAsia" w:ascii="仿宋_GB2312" w:hAnsi="仿宋_GB2312" w:eastAsia="仿宋_GB2312" w:cs="仿宋_GB2312"/>
                <w:color w:val="000000"/>
                <w:sz w:val="24"/>
              </w:rPr>
              <w:t>情况说明：包括</w:t>
            </w:r>
            <w:r>
              <w:rPr>
                <w:rFonts w:hint="eastAsia" w:ascii="仿宋_GB2312" w:hAnsi="仿宋_GB2312" w:eastAsia="仿宋_GB2312" w:cs="仿宋_GB2312"/>
                <w:color w:val="000000"/>
                <w:sz w:val="24"/>
                <w:lang w:val="en-US" w:eastAsia="zh-CN"/>
              </w:rPr>
              <w:t>但不限于符合国家及省发展战略文件明确的产业领域和方向，</w:t>
            </w:r>
            <w:r>
              <w:rPr>
                <w:rFonts w:hint="eastAsia" w:ascii="仿宋_GB2312" w:hAnsi="仿宋_GB2312" w:eastAsia="仿宋_GB2312" w:cs="仿宋_GB2312"/>
                <w:color w:val="000000"/>
                <w:sz w:val="24"/>
              </w:rPr>
              <w:t>在同行业关键领域、产业链关键环节掌握核心技术、实现关键突破情况，主营业务涉及国内</w:t>
            </w:r>
            <w:r>
              <w:rPr>
                <w:rFonts w:hint="eastAsia" w:ascii="仿宋_GB2312" w:hAnsi="仿宋_GB2312" w:eastAsia="仿宋_GB2312" w:cs="仿宋_GB2312"/>
                <w:color w:val="000000"/>
                <w:sz w:val="24"/>
                <w:highlight w:val="none"/>
              </w:rPr>
              <w:t>核心基础零部件、核心基础元器件、关键软件、先进基础工艺、关键基础材料、产业基础技术情况，</w:t>
            </w:r>
            <w:r>
              <w:rPr>
                <w:rFonts w:hint="eastAsia" w:ascii="仿宋_GB2312" w:hAnsi="仿宋_GB2312" w:eastAsia="仿宋_GB2312" w:cs="仿宋_GB2312"/>
                <w:color w:val="000000"/>
                <w:sz w:val="24"/>
              </w:rPr>
              <w:t>承担省级以上科技计划项目以及获得奖励情况等</w:t>
            </w:r>
            <w:r>
              <w:rPr>
                <w:rFonts w:hint="eastAsia" w:ascii="仿宋_GB2312" w:hAnsi="仿宋_GB2312" w:eastAsia="仿宋_GB2312" w:cs="仿宋_GB2312"/>
                <w:color w:val="000000"/>
                <w:spacing w:val="26"/>
                <w:sz w:val="24"/>
              </w:rPr>
              <w:t>）</w:t>
            </w:r>
          </w:p>
          <w:p>
            <w:pPr>
              <w:adjustRightInd w:val="0"/>
              <w:spacing w:line="312" w:lineRule="atLeast"/>
              <w:rPr>
                <w:rFonts w:ascii="仿宋_GB2312" w:hAnsi="仿宋_GB2312" w:eastAsia="仿宋_GB2312" w:cs="仿宋_GB2312"/>
                <w:b/>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61" w:hRule="atLeast"/>
          <w:jc w:val="center"/>
        </w:trPr>
        <w:tc>
          <w:tcPr>
            <w:tcW w:w="8843" w:type="dxa"/>
            <w:gridSpan w:val="15"/>
            <w:vAlign w:val="center"/>
          </w:tcPr>
          <w:p>
            <w:pPr>
              <w:jc w:val="center"/>
              <w:rPr>
                <w:rFonts w:ascii="仿宋_GB2312" w:hAnsi="仿宋_GB2312" w:eastAsia="仿宋_GB2312" w:cs="仿宋_GB2312"/>
                <w:b/>
                <w:bCs/>
                <w:color w:val="000000"/>
                <w:sz w:val="24"/>
              </w:rPr>
            </w:pPr>
            <w:r>
              <w:rPr>
                <w:rFonts w:hint="eastAsia" w:ascii="仿宋_GB2312" w:hAnsi="仿宋_GB2312" w:eastAsia="仿宋_GB2312" w:cs="仿宋_GB2312"/>
                <w:b/>
                <w:bCs/>
                <w:color w:val="000000"/>
                <w:sz w:val="24"/>
              </w:rPr>
              <w:t>六、现代企业制度建设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256" w:hRule="atLeast"/>
          <w:jc w:val="center"/>
        </w:trPr>
        <w:tc>
          <w:tcPr>
            <w:tcW w:w="8843" w:type="dxa"/>
            <w:gridSpan w:val="15"/>
            <w:vAlign w:val="top"/>
          </w:tcPr>
          <w:p>
            <w:pPr>
              <w:rPr>
                <w:rFonts w:ascii="仿宋_GB2312" w:hAnsi="仿宋_GB2312" w:eastAsia="仿宋_GB2312" w:cs="仿宋_GB2312"/>
                <w:b/>
                <w:bCs/>
                <w:color w:val="000000"/>
                <w:sz w:val="24"/>
              </w:rPr>
            </w:pPr>
            <w:r>
              <w:rPr>
                <w:rFonts w:hint="eastAsia" w:ascii="仿宋_GB2312" w:hAnsi="仿宋_GB2312" w:eastAsia="仿宋_GB2312" w:cs="仿宋_GB2312"/>
                <w:color w:val="000000"/>
                <w:spacing w:val="26"/>
                <w:sz w:val="24"/>
              </w:rPr>
              <w:t>（</w:t>
            </w:r>
            <w:r>
              <w:rPr>
                <w:rFonts w:hint="eastAsia" w:ascii="仿宋_GB2312" w:hAnsi="仿宋_GB2312" w:eastAsia="仿宋_GB2312" w:cs="仿宋_GB2312"/>
                <w:color w:val="000000"/>
                <w:sz w:val="24"/>
              </w:rPr>
              <w:t>情况说明：在现代企业制度建设、管理创新、企业转型升级等方面的发展及重大成果）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61" w:hRule="atLeast"/>
          <w:jc w:val="center"/>
        </w:trPr>
        <w:tc>
          <w:tcPr>
            <w:tcW w:w="8843" w:type="dxa"/>
            <w:gridSpan w:val="15"/>
            <w:vAlign w:val="center"/>
          </w:tcPr>
          <w:p>
            <w:pPr>
              <w:jc w:val="center"/>
              <w:rPr>
                <w:rFonts w:ascii="仿宋_GB2312" w:hAnsi="仿宋_GB2312" w:eastAsia="仿宋_GB2312" w:cs="仿宋_GB2312"/>
                <w:color w:val="000000"/>
                <w:spacing w:val="26"/>
                <w:sz w:val="24"/>
              </w:rPr>
            </w:pPr>
            <w:r>
              <w:rPr>
                <w:rFonts w:hint="eastAsia" w:ascii="仿宋_GB2312" w:hAnsi="仿宋_GB2312" w:eastAsia="仿宋_GB2312" w:cs="仿宋_GB2312"/>
                <w:b/>
                <w:bCs/>
                <w:color w:val="000000"/>
                <w:sz w:val="24"/>
              </w:rPr>
              <w:t>七、企业新技术及数字化应用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256" w:hRule="atLeast"/>
          <w:jc w:val="center"/>
        </w:trPr>
        <w:tc>
          <w:tcPr>
            <w:tcW w:w="8843" w:type="dxa"/>
            <w:gridSpan w:val="15"/>
            <w:vAlign w:val="top"/>
          </w:tcPr>
          <w:p>
            <w:pPr>
              <w:rPr>
                <w:rFonts w:ascii="仿宋_GB2312" w:hAnsi="仿宋_GB2312" w:eastAsia="仿宋_GB2312" w:cs="仿宋_GB2312"/>
                <w:color w:val="000000"/>
                <w:sz w:val="24"/>
              </w:rPr>
            </w:pPr>
            <w:r>
              <w:rPr>
                <w:rFonts w:hint="eastAsia" w:ascii="仿宋_GB2312" w:hAnsi="仿宋_GB2312" w:eastAsia="仿宋_GB2312" w:cs="仿宋_GB2312"/>
                <w:color w:val="000000"/>
                <w:spacing w:val="26"/>
                <w:sz w:val="24"/>
              </w:rPr>
              <w:t>（</w:t>
            </w:r>
            <w:r>
              <w:rPr>
                <w:rFonts w:hint="eastAsia" w:ascii="仿宋_GB2312" w:hAnsi="仿宋_GB2312" w:eastAsia="仿宋_GB2312" w:cs="仿宋_GB2312"/>
                <w:color w:val="000000"/>
                <w:sz w:val="24"/>
              </w:rPr>
              <w:t>情况说明：在创业创新、新一代信息技术应用、数字化赋能等方面的实施效果，及得到相关部门肯定和表彰情况）</w:t>
            </w:r>
          </w:p>
          <w:p>
            <w:pPr>
              <w:rPr>
                <w:rFonts w:ascii="仿宋_GB2312" w:hAnsi="仿宋_GB2312" w:eastAsia="仿宋_GB2312" w:cs="仿宋_GB2312"/>
                <w:color w:val="000000"/>
                <w:sz w:val="24"/>
              </w:rPr>
            </w:pPr>
          </w:p>
          <w:p>
            <w:pPr>
              <w:rPr>
                <w:rFonts w:ascii="仿宋_GB2312" w:hAnsi="仿宋_GB2312" w:eastAsia="仿宋_GB2312" w:cs="仿宋_GB2312"/>
                <w:color w:val="000000"/>
                <w:sz w:val="24"/>
              </w:rPr>
            </w:pPr>
          </w:p>
          <w:p>
            <w:pPr>
              <w:rPr>
                <w:rFonts w:ascii="仿宋_GB2312" w:hAnsi="仿宋_GB2312" w:eastAsia="仿宋_GB2312" w:cs="仿宋_GB2312"/>
                <w:color w:val="000000"/>
                <w:sz w:val="24"/>
              </w:rPr>
            </w:pPr>
          </w:p>
          <w:p>
            <w:pPr>
              <w:rPr>
                <w:rFonts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12" w:hRule="atLeast"/>
          <w:jc w:val="center"/>
        </w:trPr>
        <w:tc>
          <w:tcPr>
            <w:tcW w:w="8843" w:type="dxa"/>
            <w:gridSpan w:val="15"/>
            <w:vAlign w:val="center"/>
          </w:tcPr>
          <w:p>
            <w:pPr>
              <w:jc w:val="center"/>
              <w:rPr>
                <w:rFonts w:ascii="仿宋_GB2312" w:hAnsi="仿宋_GB2312" w:eastAsia="仿宋_GB2312" w:cs="仿宋_GB2312"/>
                <w:color w:val="000000"/>
                <w:spacing w:val="26"/>
                <w:sz w:val="24"/>
              </w:rPr>
            </w:pPr>
            <w:r>
              <w:rPr>
                <w:rFonts w:hint="eastAsia" w:ascii="仿宋_GB2312" w:hAnsi="仿宋_GB2312" w:eastAsia="仿宋_GB2312" w:cs="仿宋_GB2312"/>
                <w:b/>
                <w:bCs/>
                <w:color w:val="000000"/>
                <w:sz w:val="24"/>
              </w:rPr>
              <w:t>八、企业上市情况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256" w:hRule="atLeast"/>
          <w:jc w:val="center"/>
        </w:trPr>
        <w:tc>
          <w:tcPr>
            <w:tcW w:w="8843" w:type="dxa"/>
            <w:gridSpan w:val="15"/>
            <w:vAlign w:val="top"/>
          </w:tcPr>
          <w:p>
            <w:pPr>
              <w:rPr>
                <w:rFonts w:ascii="仿宋_GB2312" w:hAnsi="仿宋_GB2312" w:eastAsia="仿宋_GB2312" w:cs="仿宋_GB2312"/>
                <w:color w:val="000000"/>
                <w:sz w:val="24"/>
              </w:rPr>
            </w:pPr>
            <w:r>
              <w:rPr>
                <w:rFonts w:hint="eastAsia" w:ascii="仿宋_GB2312" w:hAnsi="仿宋_GB2312" w:eastAsia="仿宋_GB2312" w:cs="仿宋_GB2312"/>
                <w:color w:val="000000"/>
                <w:spacing w:val="26"/>
                <w:sz w:val="24"/>
              </w:rPr>
              <w:t>（</w:t>
            </w:r>
            <w:r>
              <w:rPr>
                <w:rFonts w:hint="eastAsia" w:ascii="仿宋_GB2312" w:hAnsi="仿宋_GB2312" w:eastAsia="仿宋_GB2312" w:cs="仿宋_GB2312"/>
                <w:color w:val="000000"/>
                <w:sz w:val="24"/>
              </w:rPr>
              <w:t>情况说明：企业产品和技术持续创新发展情况，融资情况，有无三年上市计划和专业辅导团队，上市预期情况）</w:t>
            </w:r>
          </w:p>
          <w:p>
            <w:pPr>
              <w:rPr>
                <w:rFonts w:ascii="仿宋_GB2312" w:hAnsi="仿宋_GB2312" w:eastAsia="仿宋_GB2312" w:cs="仿宋_GB2312"/>
                <w:color w:val="000000"/>
                <w:spacing w:val="26"/>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474" w:hRule="atLeast"/>
          <w:jc w:val="center"/>
        </w:trPr>
        <w:tc>
          <w:tcPr>
            <w:tcW w:w="8843" w:type="dxa"/>
            <w:gridSpan w:val="15"/>
            <w:vAlign w:val="center"/>
          </w:tcPr>
          <w:p>
            <w:pP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本企业郑重承诺：提交的申报材料及信息真实、准确和有效，并对真实性负责。</w:t>
            </w:r>
          </w:p>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 xml:space="preserve">                                    </w:t>
            </w:r>
          </w:p>
          <w:p>
            <w:pPr>
              <w:spacing w:before="156" w:beforeLines="50" w:after="312" w:afterLines="100"/>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 xml:space="preserve">                      法定代表人签字：</w:t>
            </w:r>
          </w:p>
          <w:p>
            <w:pPr>
              <w:spacing w:after="156" w:afterLines="50"/>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 xml:space="preserve">                                          企业（公章）</w:t>
            </w:r>
          </w:p>
          <w:p>
            <w:pPr>
              <w:jc w:val="center"/>
              <w:rPr>
                <w:rFonts w:ascii="仿宋_GB2312" w:hAnsi="仿宋_GB2312" w:eastAsia="仿宋_GB2312" w:cs="仿宋_GB2312"/>
                <w:b/>
                <w:bCs/>
                <w:color w:val="000000"/>
                <w:sz w:val="24"/>
              </w:rPr>
            </w:pPr>
            <w:r>
              <w:rPr>
                <w:rFonts w:hint="eastAsia" w:ascii="仿宋_GB2312" w:hAnsi="仿宋_GB2312" w:eastAsia="仿宋_GB2312" w:cs="仿宋_GB2312"/>
                <w:color w:val="000000"/>
                <w:sz w:val="24"/>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607" w:hRule="atLeast"/>
          <w:jc w:val="center"/>
        </w:trPr>
        <w:tc>
          <w:tcPr>
            <w:tcW w:w="8843" w:type="dxa"/>
            <w:gridSpan w:val="15"/>
            <w:vAlign w:val="center"/>
          </w:tcPr>
          <w:p>
            <w:pP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市级工信部门审核意见：</w:t>
            </w:r>
          </w:p>
          <w:p>
            <w:pPr>
              <w:rPr>
                <w:rFonts w:ascii="仿宋_GB2312" w:hAnsi="仿宋_GB2312" w:eastAsia="仿宋_GB2312" w:cs="仿宋_GB2312"/>
                <w:color w:val="000000"/>
                <w:sz w:val="24"/>
              </w:rPr>
            </w:pPr>
          </w:p>
          <w:p>
            <w:pPr>
              <w:rPr>
                <w:rFonts w:ascii="仿宋_GB2312" w:hAnsi="仿宋_GB2312" w:eastAsia="仿宋_GB2312" w:cs="仿宋_GB2312"/>
                <w:color w:val="000000"/>
                <w:sz w:val="24"/>
              </w:rPr>
            </w:pPr>
          </w:p>
          <w:p>
            <w:pPr>
              <w:jc w:val="center"/>
              <w:rPr>
                <w:rFonts w:ascii="仿宋_GB2312" w:hAnsi="仿宋_GB2312" w:eastAsia="仿宋_GB2312" w:cs="仿宋_GB2312"/>
                <w:color w:val="000000"/>
                <w:sz w:val="24"/>
              </w:rPr>
            </w:pPr>
          </w:p>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 xml:space="preserve">           （盖章）</w:t>
            </w:r>
          </w:p>
          <w:p>
            <w:pPr>
              <w:jc w:val="center"/>
              <w:rPr>
                <w:rFonts w:ascii="仿宋_GB2312" w:hAnsi="仿宋_GB2312" w:eastAsia="仿宋_GB2312" w:cs="仿宋_GB2312"/>
                <w:color w:val="000000"/>
                <w:sz w:val="24"/>
              </w:rPr>
            </w:pPr>
          </w:p>
          <w:p>
            <w:pPr>
              <w:jc w:val="right"/>
              <w:rPr>
                <w:rFonts w:ascii="仿宋_GB2312" w:hAnsi="仿宋_GB2312" w:eastAsia="仿宋_GB2312" w:cs="仿宋_GB2312"/>
                <w:color w:val="000000"/>
                <w:sz w:val="24"/>
              </w:rPr>
            </w:pPr>
            <w:r>
              <w:rPr>
                <w:rFonts w:hint="eastAsia" w:ascii="仿宋_GB2312" w:hAnsi="仿宋_GB2312" w:eastAsia="仿宋_GB2312" w:cs="仿宋_GB2312"/>
                <w:color w:val="000000"/>
                <w:sz w:val="24"/>
              </w:rPr>
              <w:t xml:space="preserve">                     年    月    日</w:t>
            </w:r>
          </w:p>
          <w:p>
            <w:pPr>
              <w:rPr>
                <w:rFonts w:ascii="仿宋_GB2312" w:hAnsi="仿宋_GB2312" w:eastAsia="仿宋_GB2312" w:cs="仿宋_GB2312"/>
                <w:color w:val="000000"/>
                <w:sz w:val="24"/>
              </w:rPr>
            </w:pPr>
          </w:p>
        </w:tc>
      </w:tr>
    </w:tbl>
    <w:p>
      <w:pPr>
        <w:rPr>
          <w:rFonts w:ascii="方正小标宋简体" w:hAnsi="方正小标宋简体" w:eastAsia="方正小标宋简体" w:cs="方正小标宋简体"/>
          <w:bCs/>
          <w:sz w:val="44"/>
          <w:szCs w:val="44"/>
        </w:rPr>
      </w:pPr>
      <w:r>
        <w:rPr>
          <w:rFonts w:hint="eastAsia" w:ascii="方正小标宋简体" w:hAnsi="方正小标宋简体" w:eastAsia="方正小标宋简体" w:cs="方正小标宋简体"/>
          <w:bCs/>
          <w:sz w:val="44"/>
          <w:szCs w:val="44"/>
        </w:rPr>
        <w:br w:type="page"/>
      </w:r>
    </w:p>
    <w:p>
      <w:pPr>
        <w:ind w:firstLine="880"/>
        <w:jc w:val="center"/>
        <w:rPr>
          <w:rFonts w:ascii="方正小标宋简体" w:hAnsi="方正小标宋简体" w:eastAsia="方正小标宋简体" w:cs="方正小标宋简体"/>
          <w:sz w:val="44"/>
          <w:szCs w:val="44"/>
        </w:rPr>
      </w:pPr>
    </w:p>
    <w:p>
      <w:pPr>
        <w:ind w:firstLine="880"/>
        <w:jc w:val="center"/>
        <w:rPr>
          <w:rFonts w:ascii="方正小标宋简体" w:hAnsi="方正小标宋简体" w:eastAsia="方正小标宋简体" w:cs="方正小标宋简体"/>
          <w:sz w:val="44"/>
          <w:szCs w:val="44"/>
        </w:rPr>
      </w:pPr>
    </w:p>
    <w:p>
      <w:pPr>
        <w:snapToGrid w:val="0"/>
        <w:ind w:firstLine="1040"/>
        <w:jc w:val="center"/>
        <w:rPr>
          <w:rFonts w:ascii="方正小标宋简体" w:hAnsi="方正小标宋简体" w:eastAsia="方正小标宋简体" w:cs="方正小标宋简体"/>
          <w:sz w:val="52"/>
          <w:szCs w:val="52"/>
        </w:rPr>
      </w:pPr>
    </w:p>
    <w:p>
      <w:pPr>
        <w:snapToGrid w:val="0"/>
        <w:jc w:val="center"/>
        <w:rPr>
          <w:rFonts w:ascii="方正小标宋简体" w:hAnsi="方正小标宋简体" w:eastAsia="方正小标宋简体" w:cs="方正小标宋简体"/>
          <w:bCs/>
          <w:sz w:val="52"/>
          <w:szCs w:val="52"/>
        </w:rPr>
      </w:pPr>
      <w:r>
        <w:rPr>
          <w:rFonts w:hint="eastAsia" w:ascii="方正小标宋简体" w:hAnsi="方正小标宋简体" w:eastAsia="方正小标宋简体" w:cs="方正小标宋简体"/>
          <w:bCs/>
          <w:sz w:val="52"/>
          <w:szCs w:val="52"/>
        </w:rPr>
        <w:t>202</w:t>
      </w:r>
      <w:r>
        <w:rPr>
          <w:rFonts w:hint="eastAsia" w:ascii="方正小标宋简体" w:hAnsi="方正小标宋简体" w:eastAsia="方正小标宋简体" w:cs="方正小标宋简体"/>
          <w:bCs/>
          <w:sz w:val="52"/>
          <w:szCs w:val="52"/>
          <w:lang w:val="en-US" w:eastAsia="zh-CN"/>
        </w:rPr>
        <w:t>3</w:t>
      </w:r>
      <w:r>
        <w:rPr>
          <w:rFonts w:hint="eastAsia" w:ascii="方正小标宋简体" w:hAnsi="方正小标宋简体" w:eastAsia="方正小标宋简体" w:cs="方正小标宋简体"/>
          <w:bCs/>
          <w:sz w:val="52"/>
          <w:szCs w:val="52"/>
        </w:rPr>
        <w:t>年度山东省独角兽企业</w:t>
      </w:r>
    </w:p>
    <w:p>
      <w:pPr>
        <w:snapToGrid w:val="0"/>
        <w:ind w:firstLine="1040"/>
        <w:jc w:val="center"/>
        <w:rPr>
          <w:rFonts w:ascii="方正小标宋简体" w:hAnsi="方正小标宋简体" w:eastAsia="方正小标宋简体" w:cs="方正小标宋简体"/>
          <w:bCs/>
          <w:sz w:val="52"/>
          <w:szCs w:val="52"/>
        </w:rPr>
      </w:pPr>
    </w:p>
    <w:p>
      <w:pPr>
        <w:snapToGrid w:val="0"/>
        <w:jc w:val="center"/>
        <w:rPr>
          <w:rFonts w:ascii="方正小标宋简体" w:hAnsi="方正小标宋简体" w:eastAsia="方正小标宋简体" w:cs="方正小标宋简体"/>
          <w:bCs/>
          <w:sz w:val="72"/>
          <w:szCs w:val="72"/>
        </w:rPr>
      </w:pPr>
      <w:r>
        <w:rPr>
          <w:rFonts w:hint="eastAsia" w:ascii="方正小标宋简体" w:hAnsi="方正小标宋简体" w:eastAsia="方正小标宋简体" w:cs="方正小标宋简体"/>
          <w:bCs/>
          <w:sz w:val="72"/>
          <w:szCs w:val="72"/>
        </w:rPr>
        <w:t>申  请  书</w:t>
      </w:r>
    </w:p>
    <w:p>
      <w:pPr>
        <w:ind w:firstLine="880"/>
        <w:jc w:val="center"/>
        <w:rPr>
          <w:rFonts w:ascii="方正小标宋简体" w:hAnsi="方正小标宋简体" w:eastAsia="方正小标宋简体" w:cs="方正小标宋简体"/>
          <w:sz w:val="44"/>
          <w:szCs w:val="44"/>
        </w:rPr>
      </w:pPr>
    </w:p>
    <w:p>
      <w:pPr>
        <w:ind w:firstLine="640"/>
        <w:rPr>
          <w:rFonts w:ascii="仿宋_GB2312" w:hAnsi="仿宋_GB2312" w:eastAsia="仿宋_GB2312" w:cs="仿宋_GB2312"/>
          <w:szCs w:val="32"/>
        </w:rPr>
      </w:pPr>
    </w:p>
    <w:p>
      <w:pPr>
        <w:ind w:firstLine="640"/>
        <w:rPr>
          <w:rFonts w:ascii="仿宋_GB2312" w:hAnsi="仿宋_GB2312" w:eastAsia="仿宋_GB2312" w:cs="仿宋_GB2312"/>
          <w:szCs w:val="32"/>
        </w:rPr>
      </w:pPr>
    </w:p>
    <w:p>
      <w:pPr>
        <w:ind w:firstLine="640"/>
        <w:rPr>
          <w:rFonts w:ascii="仿宋_GB2312" w:hAnsi="仿宋_GB2312" w:eastAsia="仿宋_GB2312" w:cs="仿宋_GB2312"/>
          <w:szCs w:val="32"/>
        </w:rPr>
      </w:pPr>
    </w:p>
    <w:p>
      <w:pPr>
        <w:ind w:firstLine="640"/>
        <w:rPr>
          <w:rFonts w:ascii="仿宋_GB2312" w:hAnsi="仿宋_GB2312" w:eastAsia="仿宋_GB2312" w:cs="仿宋_GB2312"/>
          <w:szCs w:val="32"/>
        </w:rPr>
      </w:pPr>
    </w:p>
    <w:p>
      <w:pPr>
        <w:tabs>
          <w:tab w:val="left" w:pos="8100"/>
        </w:tabs>
        <w:spacing w:line="900" w:lineRule="exact"/>
        <w:ind w:firstLine="640"/>
        <w:rPr>
          <w:rFonts w:ascii="仿宋" w:hAnsi="仿宋" w:eastAsia="仿宋"/>
          <w:sz w:val="32"/>
          <w:szCs w:val="32"/>
          <w:u w:val="single"/>
        </w:rPr>
      </w:pPr>
      <w:r>
        <w:rPr>
          <w:rFonts w:hint="eastAsia" w:ascii="仿宋" w:hAnsi="仿宋" w:eastAsia="仿宋" w:cs="楷体_GB2312"/>
          <w:sz w:val="32"/>
          <w:szCs w:val="32"/>
        </w:rPr>
        <w:t>企业名称（盖章）</w:t>
      </w:r>
      <w:r>
        <w:rPr>
          <w:rFonts w:ascii="仿宋" w:hAnsi="仿宋" w:eastAsia="仿宋"/>
          <w:sz w:val="32"/>
          <w:szCs w:val="32"/>
          <w:u w:val="single"/>
        </w:rPr>
        <w:t xml:space="preserve"> </w:t>
      </w:r>
      <w:r>
        <w:rPr>
          <w:rFonts w:hint="eastAsia" w:ascii="仿宋" w:hAnsi="仿宋" w:eastAsia="仿宋"/>
          <w:sz w:val="32"/>
          <w:szCs w:val="32"/>
          <w:u w:val="single"/>
        </w:rPr>
        <w:t xml:space="preserve"> </w:t>
      </w:r>
      <w:r>
        <w:rPr>
          <w:rFonts w:ascii="仿宋" w:hAnsi="仿宋" w:eastAsia="仿宋"/>
          <w:sz w:val="32"/>
          <w:szCs w:val="32"/>
          <w:u w:val="single"/>
        </w:rPr>
        <w:t xml:space="preserve">   </w:t>
      </w:r>
      <w:r>
        <w:rPr>
          <w:rFonts w:hint="eastAsia" w:ascii="仿宋" w:hAnsi="仿宋" w:eastAsia="仿宋"/>
          <w:sz w:val="32"/>
          <w:szCs w:val="32"/>
          <w:u w:val="single"/>
        </w:rPr>
        <w:t xml:space="preserve"> </w:t>
      </w:r>
      <w:r>
        <w:rPr>
          <w:rFonts w:ascii="仿宋" w:hAnsi="仿宋" w:eastAsia="仿宋"/>
          <w:sz w:val="32"/>
          <w:szCs w:val="32"/>
          <w:u w:val="single"/>
        </w:rPr>
        <w:t xml:space="preserve">   </w:t>
      </w:r>
      <w:r>
        <w:rPr>
          <w:rFonts w:hint="eastAsia" w:ascii="仿宋" w:hAnsi="仿宋" w:eastAsia="仿宋"/>
          <w:sz w:val="32"/>
          <w:szCs w:val="32"/>
          <w:u w:val="single"/>
        </w:rPr>
        <w:t xml:space="preserve"> </w:t>
      </w:r>
      <w:r>
        <w:rPr>
          <w:rFonts w:ascii="仿宋" w:hAnsi="仿宋" w:eastAsia="仿宋"/>
          <w:sz w:val="32"/>
          <w:szCs w:val="32"/>
          <w:u w:val="single"/>
        </w:rPr>
        <w:t xml:space="preserve">   </w:t>
      </w:r>
      <w:r>
        <w:rPr>
          <w:rFonts w:hint="eastAsia" w:ascii="仿宋" w:hAnsi="仿宋" w:eastAsia="仿宋"/>
          <w:sz w:val="32"/>
          <w:szCs w:val="32"/>
          <w:u w:val="single"/>
        </w:rPr>
        <w:t xml:space="preserve"> </w:t>
      </w:r>
      <w:r>
        <w:rPr>
          <w:rFonts w:ascii="仿宋" w:hAnsi="仿宋" w:eastAsia="仿宋"/>
          <w:sz w:val="32"/>
          <w:szCs w:val="32"/>
          <w:u w:val="single"/>
        </w:rPr>
        <w:t xml:space="preserve">   </w:t>
      </w:r>
      <w:r>
        <w:rPr>
          <w:rFonts w:hint="eastAsia" w:ascii="仿宋" w:hAnsi="仿宋" w:eastAsia="仿宋"/>
          <w:sz w:val="32"/>
          <w:szCs w:val="32"/>
          <w:u w:val="single"/>
        </w:rPr>
        <w:t xml:space="preserve"> </w:t>
      </w:r>
      <w:r>
        <w:rPr>
          <w:rFonts w:ascii="仿宋" w:hAnsi="仿宋" w:eastAsia="仿宋"/>
          <w:sz w:val="32"/>
          <w:szCs w:val="32"/>
          <w:u w:val="single"/>
        </w:rPr>
        <w:t xml:space="preserve">   </w:t>
      </w:r>
      <w:r>
        <w:rPr>
          <w:rFonts w:hint="eastAsia" w:ascii="仿宋" w:hAnsi="仿宋" w:eastAsia="仿宋"/>
          <w:sz w:val="32"/>
          <w:szCs w:val="32"/>
          <w:u w:val="single"/>
        </w:rPr>
        <w:t xml:space="preserve"> </w:t>
      </w:r>
      <w:r>
        <w:rPr>
          <w:rFonts w:ascii="仿宋" w:hAnsi="仿宋" w:eastAsia="仿宋"/>
          <w:sz w:val="32"/>
          <w:szCs w:val="32"/>
          <w:u w:val="single"/>
        </w:rPr>
        <w:t xml:space="preserve"> </w:t>
      </w:r>
      <w:r>
        <w:rPr>
          <w:rFonts w:hint="eastAsia" w:ascii="仿宋" w:hAnsi="仿宋" w:eastAsia="仿宋"/>
          <w:sz w:val="32"/>
          <w:szCs w:val="32"/>
          <w:u w:val="single"/>
        </w:rPr>
        <w:t xml:space="preserve">  </w:t>
      </w:r>
      <w:r>
        <w:rPr>
          <w:rFonts w:ascii="仿宋" w:hAnsi="仿宋" w:eastAsia="仿宋"/>
          <w:sz w:val="32"/>
          <w:szCs w:val="32"/>
          <w:u w:val="single"/>
        </w:rPr>
        <w:t xml:space="preserve">  </w:t>
      </w:r>
      <w:r>
        <w:rPr>
          <w:rFonts w:hint="eastAsia" w:ascii="仿宋" w:hAnsi="仿宋" w:eastAsia="仿宋"/>
          <w:sz w:val="32"/>
          <w:szCs w:val="32"/>
          <w:u w:val="single"/>
        </w:rPr>
        <w:t xml:space="preserve"> </w:t>
      </w:r>
      <w:r>
        <w:rPr>
          <w:rFonts w:ascii="仿宋" w:hAnsi="仿宋" w:eastAsia="仿宋"/>
          <w:sz w:val="32"/>
          <w:szCs w:val="32"/>
          <w:u w:val="single"/>
        </w:rPr>
        <w:t xml:space="preserve"> </w:t>
      </w:r>
      <w:r>
        <w:rPr>
          <w:rFonts w:hint="eastAsia" w:ascii="仿宋" w:hAnsi="仿宋" w:eastAsia="仿宋"/>
          <w:sz w:val="32"/>
          <w:szCs w:val="32"/>
          <w:u w:val="single"/>
        </w:rPr>
        <w:t xml:space="preserve">   </w:t>
      </w:r>
      <w:r>
        <w:rPr>
          <w:rFonts w:ascii="仿宋" w:hAnsi="仿宋" w:eastAsia="仿宋"/>
          <w:sz w:val="32"/>
          <w:szCs w:val="32"/>
          <w:u w:val="single"/>
        </w:rPr>
        <w:t xml:space="preserve">  </w:t>
      </w:r>
      <w:r>
        <w:rPr>
          <w:rFonts w:hint="eastAsia" w:ascii="仿宋" w:hAnsi="仿宋" w:eastAsia="仿宋"/>
          <w:sz w:val="32"/>
          <w:szCs w:val="32"/>
          <w:u w:val="single"/>
        </w:rPr>
        <w:t xml:space="preserve">  </w:t>
      </w:r>
      <w:r>
        <w:rPr>
          <w:rFonts w:ascii="仿宋" w:hAnsi="仿宋" w:eastAsia="仿宋"/>
          <w:sz w:val="32"/>
          <w:szCs w:val="32"/>
          <w:u w:val="single"/>
        </w:rPr>
        <w:t xml:space="preserve">    </w:t>
      </w:r>
    </w:p>
    <w:p>
      <w:pPr>
        <w:tabs>
          <w:tab w:val="left" w:pos="8100"/>
        </w:tabs>
        <w:spacing w:line="900" w:lineRule="exact"/>
        <w:ind w:firstLine="640"/>
        <w:rPr>
          <w:rFonts w:ascii="仿宋" w:hAnsi="仿宋" w:eastAsia="仿宋"/>
          <w:sz w:val="32"/>
          <w:szCs w:val="32"/>
        </w:rPr>
      </w:pPr>
      <w:r>
        <w:rPr>
          <w:rFonts w:hint="eastAsia" w:ascii="仿宋" w:hAnsi="仿宋" w:eastAsia="仿宋"/>
          <w:sz w:val="32"/>
          <w:szCs w:val="32"/>
        </w:rPr>
        <w:t>推</w:t>
      </w:r>
      <w:r>
        <w:rPr>
          <w:rFonts w:hint="eastAsia" w:ascii="仿宋" w:hAnsi="仿宋" w:eastAsia="仿宋"/>
          <w:sz w:val="32"/>
          <w:szCs w:val="32"/>
          <w:lang w:val="en-US" w:eastAsia="zh-CN"/>
        </w:rPr>
        <w:t xml:space="preserve">  </w:t>
      </w:r>
      <w:r>
        <w:rPr>
          <w:rFonts w:hint="eastAsia" w:ascii="仿宋" w:hAnsi="仿宋" w:eastAsia="仿宋"/>
          <w:sz w:val="32"/>
          <w:szCs w:val="32"/>
        </w:rPr>
        <w:t>荐</w:t>
      </w:r>
      <w:r>
        <w:rPr>
          <w:rFonts w:hint="eastAsia" w:ascii="仿宋" w:hAnsi="仿宋" w:eastAsia="仿宋"/>
          <w:sz w:val="32"/>
          <w:szCs w:val="32"/>
          <w:lang w:val="en-US" w:eastAsia="zh-CN"/>
        </w:rPr>
        <w:t xml:space="preserve">  </w:t>
      </w:r>
      <w:r>
        <w:rPr>
          <w:rFonts w:hint="eastAsia" w:ascii="仿宋" w:hAnsi="仿宋" w:eastAsia="仿宋"/>
          <w:sz w:val="32"/>
          <w:szCs w:val="32"/>
        </w:rPr>
        <w:t>时</w:t>
      </w:r>
      <w:r>
        <w:rPr>
          <w:rFonts w:hint="eastAsia" w:ascii="仿宋" w:hAnsi="仿宋" w:eastAsia="仿宋"/>
          <w:sz w:val="32"/>
          <w:szCs w:val="32"/>
          <w:lang w:val="en-US" w:eastAsia="zh-CN"/>
        </w:rPr>
        <w:t xml:space="preserve">  </w:t>
      </w:r>
      <w:r>
        <w:rPr>
          <w:rFonts w:hint="eastAsia" w:ascii="仿宋" w:hAnsi="仿宋" w:eastAsia="仿宋"/>
          <w:sz w:val="32"/>
          <w:szCs w:val="32"/>
        </w:rPr>
        <w:t xml:space="preserve">间  </w:t>
      </w:r>
      <w:r>
        <w:rPr>
          <w:rFonts w:ascii="仿宋" w:hAnsi="仿宋" w:eastAsia="仿宋"/>
          <w:sz w:val="32"/>
          <w:szCs w:val="32"/>
          <w:u w:val="single"/>
        </w:rPr>
        <w:t xml:space="preserve">  </w:t>
      </w:r>
      <w:r>
        <w:rPr>
          <w:rFonts w:hint="eastAsia" w:ascii="仿宋" w:hAnsi="仿宋" w:eastAsia="仿宋"/>
          <w:sz w:val="32"/>
          <w:szCs w:val="32"/>
          <w:u w:val="single"/>
        </w:rPr>
        <w:t xml:space="preserve"> </w:t>
      </w:r>
      <w:r>
        <w:rPr>
          <w:rFonts w:ascii="仿宋" w:hAnsi="仿宋" w:eastAsia="仿宋"/>
          <w:sz w:val="32"/>
          <w:szCs w:val="32"/>
          <w:u w:val="single"/>
        </w:rPr>
        <w:t xml:space="preserve">   </w:t>
      </w:r>
      <w:r>
        <w:rPr>
          <w:rFonts w:hint="eastAsia" w:ascii="仿宋" w:hAnsi="仿宋" w:eastAsia="仿宋"/>
          <w:sz w:val="32"/>
          <w:szCs w:val="32"/>
          <w:u w:val="single"/>
        </w:rPr>
        <w:t xml:space="preserve"> </w:t>
      </w:r>
      <w:r>
        <w:rPr>
          <w:rFonts w:hint="eastAsia" w:ascii="仿宋" w:hAnsi="仿宋" w:eastAsia="仿宋"/>
          <w:color w:val="FF0000"/>
          <w:sz w:val="32"/>
          <w:szCs w:val="32"/>
          <w:u w:val="single"/>
          <w:lang w:val="en-US" w:eastAsia="zh-CN"/>
        </w:rPr>
        <w:t xml:space="preserve"> </w:t>
      </w:r>
      <w:r>
        <w:rPr>
          <w:rFonts w:hint="eastAsia" w:ascii="仿宋" w:hAnsi="仿宋" w:eastAsia="仿宋"/>
          <w:color w:val="FF0000"/>
          <w:sz w:val="32"/>
          <w:szCs w:val="32"/>
          <w:u w:val="single"/>
        </w:rPr>
        <w:t>2023年6月5日</w:t>
      </w:r>
      <w:r>
        <w:rPr>
          <w:rFonts w:ascii="仿宋" w:hAnsi="仿宋" w:eastAsia="仿宋"/>
          <w:color w:val="FF0000"/>
          <w:sz w:val="32"/>
          <w:szCs w:val="32"/>
          <w:u w:val="single"/>
        </w:rPr>
        <w:t xml:space="preserve"> </w:t>
      </w:r>
      <w:r>
        <w:rPr>
          <w:rFonts w:hint="eastAsia" w:ascii="仿宋" w:hAnsi="仿宋" w:eastAsia="仿宋"/>
          <w:sz w:val="32"/>
          <w:szCs w:val="32"/>
          <w:u w:val="single"/>
        </w:rPr>
        <w:t xml:space="preserve"> </w:t>
      </w:r>
      <w:r>
        <w:rPr>
          <w:rFonts w:ascii="仿宋" w:hAnsi="仿宋" w:eastAsia="仿宋"/>
          <w:sz w:val="32"/>
          <w:szCs w:val="32"/>
          <w:u w:val="single"/>
        </w:rPr>
        <w:t xml:space="preserve"> </w:t>
      </w:r>
      <w:r>
        <w:rPr>
          <w:rFonts w:hint="eastAsia" w:ascii="仿宋" w:hAnsi="仿宋" w:eastAsia="仿宋"/>
          <w:sz w:val="32"/>
          <w:szCs w:val="32"/>
          <w:u w:val="single"/>
        </w:rPr>
        <w:t xml:space="preserve">      </w:t>
      </w:r>
      <w:r>
        <w:rPr>
          <w:rFonts w:ascii="仿宋" w:hAnsi="仿宋" w:eastAsia="仿宋"/>
          <w:sz w:val="32"/>
          <w:szCs w:val="32"/>
          <w:u w:val="single"/>
        </w:rPr>
        <w:t xml:space="preserve"> </w:t>
      </w:r>
      <w:r>
        <w:rPr>
          <w:rFonts w:hint="eastAsia" w:ascii="仿宋" w:hAnsi="仿宋" w:eastAsia="仿宋"/>
          <w:sz w:val="32"/>
          <w:szCs w:val="32"/>
          <w:u w:val="single"/>
        </w:rPr>
        <w:t xml:space="preserve"> </w:t>
      </w:r>
      <w:r>
        <w:rPr>
          <w:rFonts w:ascii="仿宋" w:hAnsi="仿宋" w:eastAsia="仿宋"/>
          <w:sz w:val="32"/>
          <w:szCs w:val="32"/>
          <w:u w:val="single"/>
        </w:rPr>
        <w:t xml:space="preserve">  </w:t>
      </w:r>
    </w:p>
    <w:p>
      <w:pPr>
        <w:tabs>
          <w:tab w:val="left" w:pos="8100"/>
        </w:tabs>
        <w:spacing w:line="900" w:lineRule="exact"/>
        <w:ind w:firstLine="640"/>
        <w:rPr>
          <w:rFonts w:ascii="仿宋" w:hAnsi="仿宋" w:eastAsia="仿宋" w:cs="楷体_GB2312"/>
          <w:sz w:val="32"/>
          <w:szCs w:val="32"/>
        </w:rPr>
      </w:pPr>
      <w:r>
        <w:rPr>
          <w:rFonts w:hint="eastAsia" w:ascii="仿宋" w:hAnsi="仿宋" w:eastAsia="仿宋" w:cs="楷体_GB2312"/>
          <w:sz w:val="32"/>
          <w:szCs w:val="32"/>
        </w:rPr>
        <w:t>推荐单位（盖章）</w:t>
      </w:r>
      <w:r>
        <w:rPr>
          <w:rFonts w:hint="eastAsia" w:ascii="仿宋" w:hAnsi="仿宋" w:eastAsia="仿宋" w:cs="楷体_GB2312"/>
          <w:sz w:val="32"/>
          <w:szCs w:val="32"/>
          <w:u w:val="single"/>
        </w:rPr>
        <w:t xml:space="preserve">     </w:t>
      </w:r>
      <w:r>
        <w:rPr>
          <w:rFonts w:hint="eastAsia" w:ascii="仿宋" w:hAnsi="仿宋" w:eastAsia="仿宋" w:cs="楷体_GB2312"/>
          <w:color w:val="FF0000"/>
          <w:sz w:val="32"/>
          <w:szCs w:val="32"/>
          <w:u w:val="single"/>
        </w:rPr>
        <w:t xml:space="preserve"> 青岛市民营经济发展局 </w:t>
      </w:r>
      <w:r>
        <w:rPr>
          <w:rFonts w:hint="eastAsia" w:ascii="仿宋" w:hAnsi="仿宋" w:eastAsia="仿宋" w:cs="楷体_GB2312"/>
          <w:sz w:val="32"/>
          <w:szCs w:val="32"/>
          <w:u w:val="single"/>
        </w:rPr>
        <w:t xml:space="preserve">           </w:t>
      </w:r>
      <w:r>
        <w:rPr>
          <w:rFonts w:hint="eastAsia" w:ascii="仿宋" w:hAnsi="仿宋" w:eastAsia="仿宋" w:cs="楷体_GB2312"/>
          <w:sz w:val="32"/>
          <w:szCs w:val="32"/>
        </w:rPr>
        <w:t xml:space="preserve">     </w:t>
      </w:r>
    </w:p>
    <w:p>
      <w:pPr>
        <w:spacing w:line="900" w:lineRule="exact"/>
        <w:ind w:firstLine="600"/>
        <w:rPr>
          <w:rFonts w:ascii="仿宋" w:hAnsi="仿宋" w:eastAsia="仿宋"/>
          <w:sz w:val="32"/>
          <w:szCs w:val="32"/>
          <w:u w:val="single"/>
        </w:rPr>
      </w:pPr>
    </w:p>
    <w:p>
      <w:pPr>
        <w:spacing w:line="900" w:lineRule="exact"/>
        <w:ind w:firstLine="640"/>
        <w:jc w:val="center"/>
        <w:rPr>
          <w:rFonts w:ascii="仿宋" w:hAnsi="仿宋" w:eastAsia="仿宋"/>
          <w:sz w:val="32"/>
          <w:szCs w:val="32"/>
        </w:rPr>
      </w:pPr>
      <w:r>
        <w:rPr>
          <w:rFonts w:hint="eastAsia" w:ascii="仿宋" w:hAnsi="仿宋" w:eastAsia="仿宋"/>
          <w:sz w:val="32"/>
          <w:szCs w:val="32"/>
        </w:rPr>
        <w:t>山东省工业和信息化厅制</w:t>
      </w:r>
    </w:p>
    <w:p>
      <w:pPr>
        <w:ind w:firstLine="640"/>
        <w:rPr>
          <w:rFonts w:ascii="仿宋_GB2312" w:hAnsi="仿宋_GB2312" w:eastAsia="仿宋_GB2312" w:cs="仿宋_GB2312"/>
          <w:szCs w:val="32"/>
        </w:rPr>
      </w:pPr>
    </w:p>
    <w:p>
      <w:pPr>
        <w:ind w:firstLine="880"/>
        <w:rPr>
          <w:rFonts w:ascii="方正小标宋简体" w:hAnsi="方正小标宋简体" w:eastAsia="方正小标宋简体" w:cs="方正小标宋简体"/>
          <w:bCs/>
          <w:sz w:val="44"/>
          <w:szCs w:val="44"/>
        </w:rPr>
      </w:pPr>
      <w:r>
        <w:rPr>
          <w:rFonts w:hint="eastAsia" w:ascii="方正小标宋简体" w:hAnsi="方正小标宋简体" w:eastAsia="方正小标宋简体" w:cs="方正小标宋简体"/>
          <w:bCs/>
          <w:sz w:val="44"/>
          <w:szCs w:val="44"/>
        </w:rPr>
        <w:br w:type="page"/>
      </w:r>
    </w:p>
    <w:p>
      <w:pPr>
        <w:spacing w:before="312" w:beforeLines="100" w:after="312" w:afterLines="100" w:line="640" w:lineRule="exact"/>
        <w:jc w:val="center"/>
        <w:rPr>
          <w:rFonts w:ascii="方正小标宋简体" w:hAnsi="方正小标宋简体" w:eastAsia="方正小标宋简体" w:cs="方正小标宋简体"/>
          <w:bCs/>
          <w:sz w:val="44"/>
          <w:szCs w:val="44"/>
        </w:rPr>
      </w:pPr>
      <w:r>
        <w:rPr>
          <w:rFonts w:hint="eastAsia" w:ascii="方正小标宋简体" w:hAnsi="方正小标宋简体" w:eastAsia="方正小标宋简体" w:cs="方正小标宋简体"/>
          <w:bCs/>
          <w:sz w:val="44"/>
          <w:szCs w:val="44"/>
        </w:rPr>
        <w:t>山东省独角兽企业申请表</w:t>
      </w:r>
    </w:p>
    <w:p>
      <w:pPr>
        <w:spacing w:before="312" w:beforeLines="100"/>
        <w:rPr>
          <w:rFonts w:ascii="仿宋" w:hAnsi="仿宋" w:eastAsia="仿宋"/>
          <w:color w:val="000000"/>
          <w:sz w:val="24"/>
          <w:szCs w:val="24"/>
        </w:rPr>
      </w:pPr>
      <w:r>
        <w:rPr>
          <w:rFonts w:hint="eastAsia" w:ascii="仿宋" w:hAnsi="仿宋" w:eastAsia="仿宋" w:cs="仿宋_GB2312"/>
          <w:sz w:val="24"/>
          <w:szCs w:val="24"/>
        </w:rPr>
        <w:t>申报单位（盖章）：                                     单位：万元、人</w:t>
      </w:r>
    </w:p>
    <w:tbl>
      <w:tblPr>
        <w:tblStyle w:val="5"/>
        <w:tblW w:w="884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1105"/>
        <w:gridCol w:w="775"/>
        <w:gridCol w:w="330"/>
        <w:gridCol w:w="1105"/>
        <w:gridCol w:w="45"/>
        <w:gridCol w:w="169"/>
        <w:gridCol w:w="485"/>
        <w:gridCol w:w="406"/>
        <w:gridCol w:w="36"/>
        <w:gridCol w:w="604"/>
        <w:gridCol w:w="240"/>
        <w:gridCol w:w="225"/>
        <w:gridCol w:w="505"/>
        <w:gridCol w:w="217"/>
        <w:gridCol w:w="383"/>
        <w:gridCol w:w="118"/>
        <w:gridCol w:w="323"/>
        <w:gridCol w:w="93"/>
        <w:gridCol w:w="245"/>
        <w:gridCol w:w="326"/>
        <w:gridCol w:w="11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64" w:hRule="atLeast"/>
          <w:jc w:val="center"/>
        </w:trPr>
        <w:tc>
          <w:tcPr>
            <w:tcW w:w="8843" w:type="dxa"/>
            <w:gridSpan w:val="21"/>
            <w:tcBorders>
              <w:bottom w:val="single" w:color="000000" w:sz="6" w:space="0"/>
            </w:tcBorders>
            <w:vAlign w:val="center"/>
          </w:tcPr>
          <w:p>
            <w:pPr>
              <w:adjustRightInd w:val="0"/>
              <w:spacing w:line="312" w:lineRule="atLeast"/>
              <w:jc w:val="center"/>
              <w:rPr>
                <w:rFonts w:ascii="仿宋_GB2312" w:hAnsi="仿宋_GB2312" w:eastAsia="仿宋_GB2312" w:cs="仿宋_GB2312"/>
                <w:color w:val="000000"/>
                <w:sz w:val="24"/>
              </w:rPr>
            </w:pPr>
            <w:r>
              <w:rPr>
                <w:rFonts w:hint="eastAsia" w:ascii="仿宋_GB2312" w:hAnsi="仿宋_GB2312" w:eastAsia="仿宋_GB2312" w:cs="仿宋_GB2312"/>
                <w:b/>
                <w:bCs/>
                <w:color w:val="000000"/>
                <w:sz w:val="24"/>
              </w:rPr>
              <w:t>一、企业基本情况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71" w:hRule="atLeast"/>
          <w:jc w:val="center"/>
        </w:trPr>
        <w:tc>
          <w:tcPr>
            <w:tcW w:w="1880" w:type="dxa"/>
            <w:gridSpan w:val="2"/>
            <w:tcBorders>
              <w:top w:val="single" w:color="000000" w:sz="6" w:space="0"/>
              <w:bottom w:val="single" w:color="000000" w:sz="6" w:space="0"/>
            </w:tcBorders>
            <w:vAlign w:val="center"/>
          </w:tcPr>
          <w:p>
            <w:pPr>
              <w:adjustRightInd w:val="0"/>
              <w:spacing w:line="312" w:lineRule="atLeast"/>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企业名称</w:t>
            </w:r>
          </w:p>
        </w:tc>
        <w:tc>
          <w:tcPr>
            <w:tcW w:w="4150" w:type="dxa"/>
            <w:gridSpan w:val="11"/>
            <w:tcBorders>
              <w:top w:val="single" w:color="000000" w:sz="6" w:space="0"/>
              <w:bottom w:val="single" w:color="000000" w:sz="6" w:space="0"/>
            </w:tcBorders>
            <w:vAlign w:val="center"/>
          </w:tcPr>
          <w:p>
            <w:pPr>
              <w:adjustRightInd w:val="0"/>
              <w:spacing w:line="312" w:lineRule="atLeast"/>
              <w:jc w:val="center"/>
              <w:rPr>
                <w:rFonts w:ascii="仿宋_GB2312" w:hAnsi="仿宋_GB2312" w:eastAsia="仿宋_GB2312" w:cs="仿宋_GB2312"/>
                <w:color w:val="000000"/>
                <w:sz w:val="24"/>
              </w:rPr>
            </w:pPr>
          </w:p>
        </w:tc>
        <w:tc>
          <w:tcPr>
            <w:tcW w:w="1379" w:type="dxa"/>
            <w:gridSpan w:val="6"/>
            <w:tcBorders>
              <w:top w:val="single" w:color="000000" w:sz="6" w:space="0"/>
              <w:bottom w:val="single" w:color="000000" w:sz="6" w:space="0"/>
            </w:tcBorders>
            <w:vAlign w:val="center"/>
          </w:tcPr>
          <w:p>
            <w:pPr>
              <w:adjustRightInd w:val="0"/>
              <w:spacing w:line="312" w:lineRule="atLeast"/>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法定代表人</w:t>
            </w:r>
          </w:p>
        </w:tc>
        <w:tc>
          <w:tcPr>
            <w:tcW w:w="1434" w:type="dxa"/>
            <w:gridSpan w:val="2"/>
            <w:tcBorders>
              <w:top w:val="single" w:color="000000" w:sz="6" w:space="0"/>
              <w:bottom w:val="single" w:color="000000" w:sz="6" w:space="0"/>
            </w:tcBorders>
            <w:vAlign w:val="center"/>
          </w:tcPr>
          <w:p>
            <w:pPr>
              <w:adjustRightInd w:val="0"/>
              <w:spacing w:line="312" w:lineRule="atLeast"/>
              <w:jc w:val="center"/>
              <w:rPr>
                <w:rFonts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657" w:hRule="exact"/>
          <w:jc w:val="center"/>
        </w:trPr>
        <w:tc>
          <w:tcPr>
            <w:tcW w:w="1880" w:type="dxa"/>
            <w:gridSpan w:val="2"/>
            <w:tcBorders>
              <w:top w:val="single" w:color="000000" w:sz="6" w:space="0"/>
              <w:bottom w:val="single" w:color="000000" w:sz="6" w:space="0"/>
            </w:tcBorders>
            <w:vAlign w:val="center"/>
          </w:tcPr>
          <w:p>
            <w:pPr>
              <w:spacing w:line="0" w:lineRule="atLeast"/>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法人代码/统一社会信用代码</w:t>
            </w:r>
          </w:p>
        </w:tc>
        <w:tc>
          <w:tcPr>
            <w:tcW w:w="4150" w:type="dxa"/>
            <w:gridSpan w:val="11"/>
            <w:tcBorders>
              <w:top w:val="single" w:color="000000" w:sz="6" w:space="0"/>
              <w:bottom w:val="single" w:color="000000" w:sz="6" w:space="0"/>
            </w:tcBorders>
            <w:vAlign w:val="center"/>
          </w:tcPr>
          <w:p>
            <w:pPr>
              <w:jc w:val="center"/>
              <w:rPr>
                <w:rFonts w:ascii="仿宋_GB2312" w:hAnsi="仿宋_GB2312" w:eastAsia="仿宋_GB2312" w:cs="仿宋_GB2312"/>
                <w:color w:val="000000"/>
                <w:sz w:val="24"/>
              </w:rPr>
            </w:pPr>
          </w:p>
        </w:tc>
        <w:tc>
          <w:tcPr>
            <w:tcW w:w="1379" w:type="dxa"/>
            <w:gridSpan w:val="6"/>
            <w:tcBorders>
              <w:top w:val="single" w:color="000000" w:sz="6" w:space="0"/>
              <w:bottom w:val="single" w:color="000000" w:sz="6" w:space="0"/>
            </w:tcBorders>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注册时间</w:t>
            </w:r>
          </w:p>
        </w:tc>
        <w:tc>
          <w:tcPr>
            <w:tcW w:w="1434" w:type="dxa"/>
            <w:gridSpan w:val="2"/>
            <w:tcBorders>
              <w:top w:val="single" w:color="000000" w:sz="6" w:space="0"/>
              <w:bottom w:val="single" w:color="000000" w:sz="6" w:space="0"/>
            </w:tcBorders>
            <w:vAlign w:val="center"/>
          </w:tcPr>
          <w:p>
            <w:pPr>
              <w:jc w:val="center"/>
              <w:rPr>
                <w:rFonts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71" w:hRule="atLeast"/>
          <w:jc w:val="center"/>
        </w:trPr>
        <w:tc>
          <w:tcPr>
            <w:tcW w:w="1880" w:type="dxa"/>
            <w:gridSpan w:val="2"/>
            <w:tcBorders>
              <w:top w:val="single" w:color="000000" w:sz="6" w:space="0"/>
              <w:bottom w:val="single" w:color="000000" w:sz="6" w:space="0"/>
            </w:tcBorders>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转型时间</w:t>
            </w:r>
          </w:p>
        </w:tc>
        <w:tc>
          <w:tcPr>
            <w:tcW w:w="1480" w:type="dxa"/>
            <w:gridSpan w:val="3"/>
            <w:tcBorders>
              <w:top w:val="single" w:color="000000" w:sz="6" w:space="0"/>
              <w:bottom w:val="single" w:color="000000" w:sz="6" w:space="0"/>
            </w:tcBorders>
            <w:vAlign w:val="center"/>
          </w:tcPr>
          <w:p>
            <w:pPr>
              <w:wordWrap w:val="0"/>
              <w:jc w:val="center"/>
              <w:rPr>
                <w:rFonts w:ascii="仿宋_GB2312" w:hAnsi="仿宋_GB2312" w:eastAsia="仿宋_GB2312" w:cs="仿宋_GB2312"/>
                <w:color w:val="000000"/>
                <w:sz w:val="24"/>
              </w:rPr>
            </w:pPr>
          </w:p>
        </w:tc>
        <w:tc>
          <w:tcPr>
            <w:tcW w:w="1096" w:type="dxa"/>
            <w:gridSpan w:val="4"/>
            <w:tcBorders>
              <w:top w:val="single" w:color="000000" w:sz="6" w:space="0"/>
              <w:bottom w:val="single" w:color="000000" w:sz="6" w:space="0"/>
            </w:tcBorders>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注册资本</w:t>
            </w:r>
          </w:p>
        </w:tc>
        <w:tc>
          <w:tcPr>
            <w:tcW w:w="1574" w:type="dxa"/>
            <w:gridSpan w:val="4"/>
            <w:tcBorders>
              <w:top w:val="single" w:color="000000" w:sz="6" w:space="0"/>
              <w:bottom w:val="single" w:color="000000" w:sz="6" w:space="0"/>
            </w:tcBorders>
            <w:vAlign w:val="center"/>
          </w:tcPr>
          <w:p>
            <w:pPr>
              <w:jc w:val="center"/>
              <w:rPr>
                <w:rFonts w:ascii="仿宋_GB2312" w:hAnsi="仿宋_GB2312" w:eastAsia="仿宋_GB2312" w:cs="仿宋_GB2312"/>
                <w:color w:val="000000"/>
                <w:sz w:val="24"/>
              </w:rPr>
            </w:pPr>
          </w:p>
        </w:tc>
        <w:tc>
          <w:tcPr>
            <w:tcW w:w="1379" w:type="dxa"/>
            <w:gridSpan w:val="6"/>
            <w:tcBorders>
              <w:top w:val="single" w:color="000000" w:sz="6" w:space="0"/>
              <w:bottom w:val="single" w:color="000000" w:sz="6" w:space="0"/>
            </w:tcBorders>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所属区域</w:t>
            </w:r>
          </w:p>
        </w:tc>
        <w:tc>
          <w:tcPr>
            <w:tcW w:w="1434" w:type="dxa"/>
            <w:gridSpan w:val="2"/>
            <w:tcBorders>
              <w:top w:val="single" w:color="000000" w:sz="6" w:space="0"/>
              <w:bottom w:val="single" w:color="000000" w:sz="6" w:space="0"/>
            </w:tcBorders>
            <w:vAlign w:val="center"/>
          </w:tcPr>
          <w:p>
            <w:pPr>
              <w:jc w:val="center"/>
              <w:rPr>
                <w:rFonts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71" w:hRule="atLeast"/>
          <w:jc w:val="center"/>
        </w:trPr>
        <w:tc>
          <w:tcPr>
            <w:tcW w:w="1880" w:type="dxa"/>
            <w:gridSpan w:val="2"/>
            <w:tcBorders>
              <w:top w:val="single" w:color="000000" w:sz="6" w:space="0"/>
              <w:bottom w:val="nil"/>
            </w:tcBorders>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公司地址</w:t>
            </w:r>
          </w:p>
        </w:tc>
        <w:tc>
          <w:tcPr>
            <w:tcW w:w="6963" w:type="dxa"/>
            <w:gridSpan w:val="19"/>
            <w:tcBorders>
              <w:top w:val="single" w:color="000000" w:sz="6" w:space="0"/>
              <w:bottom w:val="nil"/>
            </w:tcBorders>
            <w:vAlign w:val="center"/>
          </w:tcPr>
          <w:p>
            <w:pPr>
              <w:jc w:val="center"/>
              <w:rPr>
                <w:rFonts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71" w:hRule="atLeast"/>
          <w:jc w:val="center"/>
        </w:trPr>
        <w:tc>
          <w:tcPr>
            <w:tcW w:w="1880" w:type="dxa"/>
            <w:gridSpan w:val="2"/>
            <w:tcBorders>
              <w:top w:val="single" w:color="auto" w:sz="4" w:space="0"/>
              <w:bottom w:val="single" w:color="000000" w:sz="6" w:space="0"/>
            </w:tcBorders>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联 系 人</w:t>
            </w:r>
          </w:p>
        </w:tc>
        <w:tc>
          <w:tcPr>
            <w:tcW w:w="1480" w:type="dxa"/>
            <w:gridSpan w:val="3"/>
            <w:tcBorders>
              <w:top w:val="single" w:color="auto" w:sz="4" w:space="0"/>
              <w:bottom w:val="single" w:color="000000" w:sz="6" w:space="0"/>
            </w:tcBorders>
            <w:vAlign w:val="center"/>
          </w:tcPr>
          <w:p>
            <w:pPr>
              <w:jc w:val="center"/>
              <w:rPr>
                <w:rFonts w:ascii="仿宋_GB2312" w:hAnsi="仿宋_GB2312" w:eastAsia="仿宋_GB2312" w:cs="仿宋_GB2312"/>
                <w:color w:val="000000"/>
                <w:sz w:val="24"/>
              </w:rPr>
            </w:pPr>
          </w:p>
        </w:tc>
        <w:tc>
          <w:tcPr>
            <w:tcW w:w="1096" w:type="dxa"/>
            <w:gridSpan w:val="4"/>
            <w:tcBorders>
              <w:top w:val="single" w:color="auto" w:sz="4" w:space="0"/>
              <w:bottom w:val="single" w:color="000000" w:sz="6" w:space="0"/>
            </w:tcBorders>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联系电话</w:t>
            </w:r>
          </w:p>
        </w:tc>
        <w:tc>
          <w:tcPr>
            <w:tcW w:w="1574" w:type="dxa"/>
            <w:gridSpan w:val="4"/>
            <w:tcBorders>
              <w:top w:val="single" w:color="auto" w:sz="4" w:space="0"/>
              <w:bottom w:val="single" w:color="000000" w:sz="6" w:space="0"/>
            </w:tcBorders>
            <w:vAlign w:val="center"/>
          </w:tcPr>
          <w:p>
            <w:pPr>
              <w:jc w:val="center"/>
              <w:rPr>
                <w:rFonts w:ascii="仿宋_GB2312" w:hAnsi="仿宋_GB2312" w:eastAsia="仿宋_GB2312" w:cs="仿宋_GB2312"/>
                <w:color w:val="000000"/>
                <w:sz w:val="24"/>
              </w:rPr>
            </w:pPr>
          </w:p>
        </w:tc>
        <w:tc>
          <w:tcPr>
            <w:tcW w:w="718" w:type="dxa"/>
            <w:gridSpan w:val="3"/>
            <w:tcBorders>
              <w:top w:val="single" w:color="auto" w:sz="4" w:space="0"/>
              <w:bottom w:val="single" w:color="000000" w:sz="6" w:space="0"/>
              <w:right w:val="single" w:color="auto" w:sz="4" w:space="0"/>
            </w:tcBorders>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邮箱</w:t>
            </w:r>
          </w:p>
        </w:tc>
        <w:tc>
          <w:tcPr>
            <w:tcW w:w="2095" w:type="dxa"/>
            <w:gridSpan w:val="5"/>
            <w:tcBorders>
              <w:top w:val="single" w:color="auto" w:sz="4" w:space="0"/>
              <w:left w:val="single" w:color="auto" w:sz="4" w:space="0"/>
              <w:bottom w:val="single" w:color="000000" w:sz="6" w:space="0"/>
            </w:tcBorders>
            <w:vAlign w:val="center"/>
          </w:tcPr>
          <w:p>
            <w:pPr>
              <w:jc w:val="center"/>
              <w:rPr>
                <w:rFonts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71" w:hRule="atLeast"/>
          <w:jc w:val="center"/>
        </w:trPr>
        <w:tc>
          <w:tcPr>
            <w:tcW w:w="1880" w:type="dxa"/>
            <w:gridSpan w:val="2"/>
            <w:tcBorders>
              <w:top w:val="single" w:color="auto" w:sz="4" w:space="0"/>
              <w:bottom w:val="single" w:color="000000" w:sz="6" w:space="0"/>
            </w:tcBorders>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企业类型</w:t>
            </w:r>
          </w:p>
        </w:tc>
        <w:tc>
          <w:tcPr>
            <w:tcW w:w="6963" w:type="dxa"/>
            <w:gridSpan w:val="19"/>
            <w:tcBorders>
              <w:top w:val="single" w:color="auto" w:sz="4" w:space="0"/>
              <w:bottom w:val="single" w:color="000000" w:sz="6" w:space="0"/>
            </w:tcBorders>
            <w:vAlign w:val="center"/>
          </w:tcPr>
          <w:p>
            <w:pPr>
              <w:jc w:val="center"/>
              <w:rPr>
                <w:rFonts w:ascii="仿宋_GB2312" w:hAnsi="仿宋_GB2312" w:eastAsia="仿宋_GB2312" w:cs="仿宋_GB2312"/>
                <w:color w:val="000000"/>
                <w:sz w:val="24"/>
              </w:rPr>
            </w:pPr>
            <w:r>
              <w:rPr>
                <w:rFonts w:hint="eastAsia" w:ascii="仿宋_GB2312" w:hAnsi="仿宋" w:eastAsia="仿宋_GB2312" w:cs="Times New Roman"/>
                <w:sz w:val="24"/>
              </w:rPr>
              <w:t xml:space="preserve"> □大型  □中型  □小型  □微型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778" w:hRule="atLeast"/>
          <w:jc w:val="center"/>
        </w:trPr>
        <w:tc>
          <w:tcPr>
            <w:tcW w:w="1880" w:type="dxa"/>
            <w:gridSpan w:val="2"/>
            <w:tcBorders>
              <w:top w:val="single" w:color="000000" w:sz="6" w:space="0"/>
              <w:bottom w:val="nil"/>
            </w:tcBorders>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所属产业领域</w:t>
            </w:r>
          </w:p>
        </w:tc>
        <w:tc>
          <w:tcPr>
            <w:tcW w:w="6963" w:type="dxa"/>
            <w:gridSpan w:val="19"/>
            <w:tcBorders>
              <w:top w:val="single" w:color="000000" w:sz="6" w:space="0"/>
              <w:bottom w:val="nil"/>
            </w:tcBorders>
            <w:vAlign w:val="center"/>
          </w:tcPr>
          <w:p>
            <w:pPr>
              <w:tabs>
                <w:tab w:val="left" w:pos="210"/>
              </w:tabs>
              <w:adjustRightInd w:val="0"/>
              <w:spacing w:line="380" w:lineRule="exact"/>
              <w:rPr>
                <w:rFonts w:hint="eastAsia" w:ascii="仿宋_GB2312" w:hAnsi="仿宋" w:eastAsia="仿宋_GB2312" w:cs="Times New Roman"/>
                <w:sz w:val="24"/>
                <w:lang w:val="en-US" w:eastAsia="zh-CN"/>
              </w:rPr>
            </w:pPr>
            <w:r>
              <w:rPr>
                <w:rFonts w:hint="eastAsia" w:ascii="仿宋_GB2312" w:hAnsi="仿宋" w:eastAsia="仿宋_GB2312" w:cs="Times New Roman"/>
                <w:sz w:val="24"/>
              </w:rPr>
              <w:t>□</w:t>
            </w:r>
            <w:r>
              <w:rPr>
                <w:rFonts w:hint="eastAsia" w:ascii="仿宋_GB2312" w:hAnsi="仿宋" w:eastAsia="仿宋_GB2312" w:cs="Times New Roman"/>
                <w:sz w:val="24"/>
                <w:lang w:val="en-US" w:eastAsia="zh-CN"/>
              </w:rPr>
              <w:t>十强产业</w:t>
            </w:r>
            <w:r>
              <w:rPr>
                <w:rFonts w:hint="eastAsia" w:ascii="仿宋_GB2312" w:hAnsi="仿宋" w:eastAsia="仿宋_GB2312" w:cs="Times New Roman"/>
                <w:sz w:val="24"/>
              </w:rPr>
              <w:t xml:space="preserve"> □</w:t>
            </w:r>
            <w:r>
              <w:rPr>
                <w:rFonts w:hint="eastAsia" w:ascii="仿宋_GB2312" w:hAnsi="仿宋" w:eastAsia="仿宋_GB2312" w:cs="Times New Roman"/>
                <w:sz w:val="24"/>
                <w:lang w:val="en-US" w:eastAsia="zh-CN"/>
              </w:rPr>
              <w:t>标志性产业链</w:t>
            </w:r>
            <w:r>
              <w:rPr>
                <w:rFonts w:hint="eastAsia" w:ascii="仿宋_GB2312" w:hAnsi="仿宋" w:eastAsia="仿宋_GB2312" w:cs="Times New Roman"/>
                <w:sz w:val="24"/>
              </w:rPr>
              <w:t xml:space="preserve">  □工业</w:t>
            </w:r>
            <w:r>
              <w:rPr>
                <w:rFonts w:hint="eastAsia" w:ascii="仿宋_GB2312" w:hAnsi="仿宋" w:eastAsia="仿宋_GB2312" w:cs="Times New Roman"/>
                <w:sz w:val="24"/>
                <w:highlight w:val="none"/>
              </w:rPr>
              <w:t>“</w:t>
            </w:r>
            <w:r>
              <w:rPr>
                <w:rFonts w:hint="eastAsia" w:ascii="仿宋_GB2312" w:hAnsi="仿宋" w:eastAsia="仿宋_GB2312" w:cs="Times New Roman"/>
                <w:sz w:val="24"/>
                <w:highlight w:val="none"/>
                <w:lang w:val="en-US" w:eastAsia="zh-CN"/>
              </w:rPr>
              <w:t>六</w:t>
            </w:r>
            <w:r>
              <w:rPr>
                <w:rFonts w:hint="eastAsia" w:ascii="仿宋_GB2312" w:hAnsi="仿宋" w:eastAsia="仿宋_GB2312" w:cs="Times New Roman"/>
                <w:sz w:val="24"/>
                <w:highlight w:val="none"/>
              </w:rPr>
              <w:t>基”</w:t>
            </w:r>
            <w:r>
              <w:rPr>
                <w:rFonts w:hint="eastAsia" w:ascii="仿宋_GB2312" w:hAnsi="仿宋" w:eastAsia="仿宋_GB2312" w:cs="Times New Roman"/>
                <w:sz w:val="24"/>
              </w:rPr>
              <w:t xml:space="preserve"> </w:t>
            </w:r>
            <w:r>
              <w:rPr>
                <w:rFonts w:hint="eastAsia" w:ascii="仿宋_GB2312" w:hAnsi="仿宋" w:eastAsia="仿宋_GB2312" w:cs="Times New Roman"/>
                <w:sz w:val="24"/>
                <w:lang w:eastAsia="zh-CN"/>
              </w:rPr>
              <w:t>□</w:t>
            </w:r>
            <w:r>
              <w:rPr>
                <w:rFonts w:hint="eastAsia" w:ascii="仿宋_GB2312" w:hAnsi="仿宋" w:eastAsia="仿宋_GB2312" w:cs="Times New Roman"/>
                <w:sz w:val="24"/>
                <w:lang w:val="en-US" w:eastAsia="zh-CN"/>
              </w:rPr>
              <w:t>未来产业</w:t>
            </w:r>
          </w:p>
          <w:p>
            <w:pPr>
              <w:rPr>
                <w:rFonts w:ascii="仿宋_GB2312" w:hAnsi="仿宋_GB2312" w:eastAsia="仿宋_GB2312" w:cs="仿宋_GB2312"/>
                <w:color w:val="000000"/>
                <w:sz w:val="24"/>
              </w:rPr>
            </w:pPr>
            <w:r>
              <w:rPr>
                <w:rFonts w:hint="eastAsia" w:ascii="仿宋_GB2312" w:hAnsi="仿宋" w:eastAsia="仿宋_GB2312" w:cs="Times New Roman"/>
                <w:sz w:val="24"/>
                <w:lang w:eastAsia="zh-CN"/>
              </w:rPr>
              <w:t>□</w:t>
            </w:r>
            <w:r>
              <w:rPr>
                <w:rFonts w:hint="eastAsia" w:ascii="仿宋_GB2312" w:hAnsi="仿宋" w:eastAsia="仿宋_GB2312" w:cs="Times New Roman"/>
                <w:sz w:val="24"/>
                <w:lang w:val="en-US" w:eastAsia="zh-CN"/>
              </w:rPr>
              <w:t>新业态</w:t>
            </w:r>
            <w:r>
              <w:rPr>
                <w:rFonts w:hint="eastAsia" w:ascii="仿宋_GB2312" w:hAnsi="仿宋" w:eastAsia="仿宋_GB2312" w:cs="Times New Roman"/>
                <w:sz w:val="24"/>
              </w:rPr>
              <w:t>新模式</w:t>
            </w:r>
            <w:r>
              <w:rPr>
                <w:rFonts w:hint="eastAsia" w:ascii="仿宋_GB2312" w:hAnsi="仿宋" w:eastAsia="仿宋_GB2312" w:cs="Times New Roman"/>
                <w:sz w:val="24"/>
                <w:lang w:val="en-US" w:eastAsia="zh-CN"/>
              </w:rPr>
              <w:t xml:space="preserve"> </w:t>
            </w:r>
            <w:r>
              <w:rPr>
                <w:rFonts w:hint="eastAsia" w:ascii="仿宋_GB2312" w:hAnsi="仿宋" w:eastAsia="仿宋_GB2312" w:cs="Times New Roman"/>
                <w:sz w:val="24"/>
                <w:lang w:eastAsia="zh-CN"/>
              </w:rPr>
              <w:t>□</w:t>
            </w:r>
            <w:r>
              <w:rPr>
                <w:rFonts w:hint="eastAsia" w:ascii="仿宋_GB2312" w:hAnsi="仿宋" w:eastAsia="仿宋_GB2312" w:cs="Times New Roman"/>
                <w:sz w:val="24"/>
                <w:lang w:val="en-US" w:eastAsia="zh-CN"/>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71" w:hRule="atLeast"/>
          <w:jc w:val="center"/>
        </w:trPr>
        <w:tc>
          <w:tcPr>
            <w:tcW w:w="1880" w:type="dxa"/>
            <w:gridSpan w:val="2"/>
            <w:tcBorders>
              <w:top w:val="single" w:color="000000" w:sz="6" w:space="0"/>
              <w:bottom w:val="nil"/>
            </w:tcBorders>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职工总数</w:t>
            </w:r>
          </w:p>
        </w:tc>
        <w:tc>
          <w:tcPr>
            <w:tcW w:w="2576" w:type="dxa"/>
            <w:gridSpan w:val="7"/>
            <w:tcBorders>
              <w:top w:val="single" w:color="000000" w:sz="6" w:space="0"/>
              <w:bottom w:val="nil"/>
            </w:tcBorders>
            <w:vAlign w:val="center"/>
          </w:tcPr>
          <w:p>
            <w:pPr>
              <w:jc w:val="center"/>
              <w:rPr>
                <w:rFonts w:ascii="仿宋_GB2312" w:hAnsi="仿宋_GB2312" w:eastAsia="仿宋_GB2312" w:cs="仿宋_GB2312"/>
                <w:color w:val="000000"/>
                <w:sz w:val="24"/>
              </w:rPr>
            </w:pPr>
          </w:p>
        </w:tc>
        <w:tc>
          <w:tcPr>
            <w:tcW w:w="1574" w:type="dxa"/>
            <w:gridSpan w:val="4"/>
            <w:tcBorders>
              <w:top w:val="single" w:color="000000" w:sz="6" w:space="0"/>
              <w:bottom w:val="nil"/>
            </w:tcBorders>
            <w:vAlign w:val="center"/>
          </w:tcPr>
          <w:p>
            <w:pPr>
              <w:spacing w:line="0" w:lineRule="atLeast"/>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邮编</w:t>
            </w:r>
          </w:p>
        </w:tc>
        <w:tc>
          <w:tcPr>
            <w:tcW w:w="2813" w:type="dxa"/>
            <w:gridSpan w:val="8"/>
            <w:tcBorders>
              <w:top w:val="single" w:color="000000" w:sz="6" w:space="0"/>
              <w:bottom w:val="nil"/>
            </w:tcBorders>
            <w:vAlign w:val="center"/>
          </w:tcPr>
          <w:p>
            <w:pPr>
              <w:jc w:val="center"/>
              <w:rPr>
                <w:rFonts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541" w:hRule="atLeast"/>
          <w:jc w:val="center"/>
        </w:trPr>
        <w:tc>
          <w:tcPr>
            <w:tcW w:w="1880" w:type="dxa"/>
            <w:gridSpan w:val="2"/>
            <w:tcBorders>
              <w:top w:val="single" w:color="auto" w:sz="4" w:space="0"/>
            </w:tcBorders>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企业上市</w:t>
            </w:r>
          </w:p>
        </w:tc>
        <w:tc>
          <w:tcPr>
            <w:tcW w:w="6963" w:type="dxa"/>
            <w:gridSpan w:val="19"/>
            <w:tcBorders>
              <w:top w:val="single" w:color="auto" w:sz="4" w:space="0"/>
            </w:tcBorders>
            <w:vAlign w:val="center"/>
          </w:tcPr>
          <w:p>
            <w:pPr>
              <w:adjustRightInd w:val="0"/>
              <w:snapToGrid w:val="0"/>
              <w:spacing w:after="156" w:afterLines="50" w:line="0" w:lineRule="atLeast"/>
              <w:rPr>
                <w:rFonts w:ascii="仿宋_GB2312" w:hAnsi="仿宋" w:eastAsia="仿宋_GB2312"/>
                <w:sz w:val="24"/>
              </w:rPr>
            </w:pPr>
            <w:r>
              <w:rPr>
                <w:rFonts w:hint="eastAsia" w:ascii="仿宋_GB2312" w:hAnsi="仿宋" w:eastAsia="仿宋_GB2312"/>
                <w:sz w:val="24"/>
              </w:rPr>
              <w:t>是否已上市：</w:t>
            </w:r>
            <w:r>
              <w:rPr>
                <w:rFonts w:hint="eastAsia" w:ascii="仿宋_GB2312" w:hAnsi="仿宋_GB2312" w:eastAsia="仿宋_GB2312" w:cs="仿宋_GB2312"/>
                <w:color w:val="000000"/>
                <w:spacing w:val="26"/>
                <w:sz w:val="24"/>
              </w:rPr>
              <w:t>□是</w:t>
            </w:r>
            <w:r>
              <w:rPr>
                <w:rFonts w:hint="eastAsia" w:ascii="仿宋_GB2312" w:hAnsi="仿宋_GB2312" w:eastAsia="仿宋_GB2312" w:cs="仿宋_GB2312"/>
                <w:color w:val="000000"/>
                <w:sz w:val="24"/>
              </w:rPr>
              <w:t>（</w:t>
            </w:r>
            <w:r>
              <w:rPr>
                <w:rFonts w:hint="eastAsia" w:ascii="仿宋_GB2312" w:hAnsi="仿宋_GB2312" w:eastAsia="仿宋_GB2312" w:cs="仿宋_GB2312"/>
                <w:color w:val="000000"/>
                <w:spacing w:val="26"/>
                <w:sz w:val="24"/>
              </w:rPr>
              <w:t>板块：</w:t>
            </w:r>
            <w:r>
              <w:rPr>
                <w:rFonts w:hint="eastAsia" w:ascii="仿宋_GB2312" w:hAnsi="仿宋" w:eastAsia="仿宋_GB2312"/>
                <w:sz w:val="24"/>
                <w:u w:val="single"/>
              </w:rPr>
              <w:t xml:space="preserve">         </w:t>
            </w:r>
            <w:r>
              <w:rPr>
                <w:rFonts w:hint="eastAsia" w:ascii="仿宋_GB2312" w:hAnsi="仿宋_GB2312" w:eastAsia="仿宋_GB2312" w:cs="仿宋_GB2312"/>
                <w:color w:val="000000"/>
                <w:sz w:val="24"/>
              </w:rPr>
              <w:t>）</w:t>
            </w:r>
            <w:r>
              <w:rPr>
                <w:rFonts w:hint="eastAsia" w:ascii="仿宋_GB2312" w:hAnsi="仿宋_GB2312" w:eastAsia="仿宋_GB2312" w:cs="仿宋_GB2312"/>
                <w:color w:val="000000"/>
                <w:spacing w:val="26"/>
                <w:sz w:val="24"/>
              </w:rPr>
              <w:t>□否</w:t>
            </w:r>
          </w:p>
          <w:p>
            <w:pPr>
              <w:adjustRightInd w:val="0"/>
              <w:snapToGrid w:val="0"/>
              <w:spacing w:after="156" w:afterLines="50" w:line="0" w:lineRule="atLeast"/>
              <w:rPr>
                <w:rFonts w:ascii="仿宋_GB2312" w:hAnsi="仿宋" w:eastAsia="仿宋_GB2312"/>
                <w:sz w:val="24"/>
              </w:rPr>
            </w:pPr>
            <w:r>
              <w:rPr>
                <w:rFonts w:hint="eastAsia" w:ascii="仿宋_GB2312" w:hAnsi="仿宋" w:eastAsia="仿宋_GB2312"/>
                <w:sz w:val="24"/>
              </w:rPr>
              <w:t xml:space="preserve">是否有上市计划：□有 </w:t>
            </w:r>
            <w:r>
              <w:rPr>
                <w:rFonts w:ascii="仿宋_GB2312" w:hAnsi="仿宋" w:eastAsia="仿宋_GB2312"/>
                <w:sz w:val="24"/>
              </w:rPr>
              <w:t xml:space="preserve">  </w:t>
            </w:r>
            <w:r>
              <w:rPr>
                <w:rFonts w:hint="eastAsia" w:ascii="仿宋_GB2312" w:hAnsi="仿宋" w:eastAsia="仿宋_GB2312"/>
                <w:sz w:val="24"/>
              </w:rPr>
              <w:t>□暂时没有</w:t>
            </w:r>
          </w:p>
          <w:p>
            <w:pPr>
              <w:adjustRightInd w:val="0"/>
              <w:snapToGrid w:val="0"/>
              <w:spacing w:after="156" w:afterLines="50" w:line="0" w:lineRule="atLeast"/>
              <w:rPr>
                <w:rFonts w:ascii="仿宋_GB2312" w:hAnsi="仿宋" w:eastAsia="仿宋_GB2312"/>
                <w:sz w:val="24"/>
              </w:rPr>
            </w:pPr>
            <w:r>
              <w:rPr>
                <w:rFonts w:hint="eastAsia" w:ascii="仿宋_GB2312" w:hAnsi="仿宋" w:eastAsia="仿宋_GB2312"/>
                <w:sz w:val="24"/>
              </w:rPr>
              <w:t>若有上市计划：时间：</w:t>
            </w:r>
            <w:r>
              <w:rPr>
                <w:rFonts w:hint="eastAsia" w:ascii="仿宋_GB2312" w:hAnsi="仿宋" w:eastAsia="仿宋_GB2312"/>
                <w:sz w:val="24"/>
                <w:u w:val="single"/>
              </w:rPr>
              <w:t xml:space="preserve">             </w:t>
            </w:r>
          </w:p>
          <w:p>
            <w:pPr>
              <w:jc w:val="center"/>
              <w:rPr>
                <w:rFonts w:ascii="仿宋_GB2312" w:hAnsi="仿宋_GB2312" w:eastAsia="仿宋_GB2312" w:cs="仿宋_GB2312"/>
                <w:color w:val="000000"/>
                <w:sz w:val="24"/>
              </w:rPr>
            </w:pPr>
            <w:r>
              <w:rPr>
                <w:rFonts w:hint="eastAsia" w:ascii="仿宋_GB2312" w:hAnsi="仿宋" w:eastAsia="仿宋_GB2312"/>
                <w:sz w:val="24"/>
                <w:lang w:val="en-US" w:eastAsia="zh-CN"/>
              </w:rPr>
              <w:t xml:space="preserve"> </w:t>
            </w:r>
            <w:r>
              <w:rPr>
                <w:rFonts w:hint="eastAsia" w:ascii="仿宋_GB2312" w:hAnsi="仿宋" w:eastAsia="仿宋_GB2312"/>
                <w:sz w:val="24"/>
              </w:rPr>
              <w:t>上市板块：</w:t>
            </w:r>
            <w:r>
              <w:rPr>
                <w:rFonts w:hint="eastAsia" w:ascii="仿宋_GB2312" w:hAnsi="仿宋" w:eastAsia="仿宋_GB2312" w:cs="Times New Roman"/>
                <w:sz w:val="24"/>
              </w:rPr>
              <w:t xml:space="preserve"> □主板 □中小板 □创业板 □科创板 □境外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90" w:hRule="atLeast"/>
          <w:jc w:val="center"/>
        </w:trPr>
        <w:tc>
          <w:tcPr>
            <w:tcW w:w="8843" w:type="dxa"/>
            <w:gridSpan w:val="21"/>
            <w:tcBorders>
              <w:top w:val="single" w:color="auto" w:sz="4" w:space="0"/>
            </w:tcBorders>
            <w:vAlign w:val="center"/>
          </w:tcPr>
          <w:p>
            <w:pPr>
              <w:jc w:val="center"/>
              <w:rPr>
                <w:rFonts w:ascii="仿宋_GB2312" w:hAnsi="仿宋" w:eastAsia="仿宋_GB2312"/>
                <w:sz w:val="24"/>
              </w:rPr>
            </w:pPr>
            <w:r>
              <w:rPr>
                <w:rFonts w:hint="eastAsia" w:ascii="仿宋_GB2312" w:hAnsi="仿宋_GB2312" w:eastAsia="仿宋_GB2312" w:cs="仿宋_GB2312"/>
                <w:b/>
                <w:bCs/>
                <w:color w:val="000000"/>
                <w:sz w:val="24"/>
              </w:rPr>
              <w:t>二、企业融资情况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663" w:hRule="atLeast"/>
          <w:jc w:val="center"/>
        </w:trPr>
        <w:tc>
          <w:tcPr>
            <w:tcW w:w="1105" w:type="dxa"/>
            <w:tcBorders>
              <w:top w:val="single" w:color="auto" w:sz="4" w:space="0"/>
            </w:tcBorders>
            <w:vAlign w:val="center"/>
          </w:tcPr>
          <w:p>
            <w:pPr>
              <w:spacing w:line="0" w:lineRule="atLeast"/>
              <w:jc w:val="center"/>
              <w:rPr>
                <w:rFonts w:ascii="仿宋_GB2312" w:hAnsi="仿宋" w:eastAsia="仿宋_GB2312"/>
                <w:sz w:val="24"/>
              </w:rPr>
            </w:pPr>
            <w:r>
              <w:rPr>
                <w:rFonts w:hint="eastAsia" w:ascii="仿宋_GB2312" w:hAnsi="仿宋" w:eastAsia="仿宋_GB2312" w:cs="Times New Roman"/>
                <w:sz w:val="24"/>
              </w:rPr>
              <w:t>最后一轮融资轮次</w:t>
            </w:r>
          </w:p>
        </w:tc>
        <w:tc>
          <w:tcPr>
            <w:tcW w:w="1105" w:type="dxa"/>
            <w:gridSpan w:val="2"/>
            <w:tcBorders>
              <w:top w:val="single" w:color="auto" w:sz="4" w:space="0"/>
            </w:tcBorders>
            <w:vAlign w:val="center"/>
          </w:tcPr>
          <w:p>
            <w:pPr>
              <w:spacing w:line="0" w:lineRule="atLeast"/>
              <w:jc w:val="center"/>
              <w:rPr>
                <w:rFonts w:ascii="仿宋_GB2312" w:hAnsi="仿宋" w:eastAsia="仿宋_GB2312"/>
                <w:sz w:val="24"/>
              </w:rPr>
            </w:pPr>
            <w:r>
              <w:rPr>
                <w:rFonts w:hint="eastAsia" w:ascii="仿宋_GB2312" w:hAnsi="仿宋" w:eastAsia="仿宋_GB2312" w:cs="Times New Roman"/>
                <w:sz w:val="24"/>
              </w:rPr>
              <w:t>时 间</w:t>
            </w:r>
          </w:p>
        </w:tc>
        <w:tc>
          <w:tcPr>
            <w:tcW w:w="1105" w:type="dxa"/>
            <w:tcBorders>
              <w:top w:val="single" w:color="auto" w:sz="4" w:space="0"/>
            </w:tcBorders>
            <w:vAlign w:val="center"/>
          </w:tcPr>
          <w:p>
            <w:pPr>
              <w:spacing w:line="0" w:lineRule="atLeast"/>
              <w:jc w:val="center"/>
              <w:rPr>
                <w:rFonts w:ascii="仿宋_GB2312" w:hAnsi="仿宋" w:eastAsia="仿宋_GB2312" w:cs="Times New Roman"/>
                <w:sz w:val="24"/>
              </w:rPr>
            </w:pPr>
            <w:r>
              <w:rPr>
                <w:rFonts w:hint="eastAsia" w:ascii="仿宋_GB2312" w:hAnsi="仿宋" w:eastAsia="仿宋_GB2312" w:cs="Times New Roman"/>
                <w:sz w:val="24"/>
              </w:rPr>
              <w:t>融资总额</w:t>
            </w:r>
          </w:p>
          <w:p>
            <w:pPr>
              <w:spacing w:line="0" w:lineRule="atLeast"/>
              <w:jc w:val="center"/>
              <w:rPr>
                <w:rFonts w:ascii="仿宋_GB2312" w:hAnsi="仿宋" w:eastAsia="仿宋_GB2312"/>
                <w:sz w:val="24"/>
              </w:rPr>
            </w:pPr>
            <w:r>
              <w:rPr>
                <w:rFonts w:hint="eastAsia" w:ascii="仿宋_GB2312" w:hAnsi="仿宋" w:eastAsia="仿宋_GB2312" w:cs="Times New Roman"/>
                <w:sz w:val="24"/>
              </w:rPr>
              <w:t>（美元）</w:t>
            </w:r>
          </w:p>
        </w:tc>
        <w:tc>
          <w:tcPr>
            <w:tcW w:w="1105" w:type="dxa"/>
            <w:gridSpan w:val="4"/>
            <w:tcBorders>
              <w:top w:val="single" w:color="auto" w:sz="4" w:space="0"/>
            </w:tcBorders>
            <w:vAlign w:val="center"/>
          </w:tcPr>
          <w:p>
            <w:pPr>
              <w:spacing w:line="0" w:lineRule="atLeast"/>
              <w:jc w:val="center"/>
              <w:rPr>
                <w:rFonts w:ascii="仿宋_GB2312" w:hAnsi="仿宋" w:eastAsia="仿宋_GB2312"/>
                <w:sz w:val="24"/>
              </w:rPr>
            </w:pPr>
            <w:r>
              <w:rPr>
                <w:rFonts w:hint="eastAsia" w:ascii="仿宋_GB2312" w:hAnsi="仿宋" w:eastAsia="仿宋_GB2312" w:cs="Times New Roman"/>
                <w:sz w:val="24"/>
              </w:rPr>
              <w:t>出让股份比例（%）</w:t>
            </w:r>
          </w:p>
        </w:tc>
        <w:tc>
          <w:tcPr>
            <w:tcW w:w="1105" w:type="dxa"/>
            <w:gridSpan w:val="4"/>
            <w:tcBorders>
              <w:top w:val="single" w:color="auto" w:sz="4" w:space="0"/>
            </w:tcBorders>
            <w:vAlign w:val="center"/>
          </w:tcPr>
          <w:p>
            <w:pPr>
              <w:spacing w:line="0" w:lineRule="atLeast"/>
              <w:jc w:val="center"/>
              <w:rPr>
                <w:rFonts w:ascii="仿宋_GB2312" w:hAnsi="仿宋" w:eastAsia="仿宋_GB2312" w:cs="Times New Roman"/>
                <w:sz w:val="24"/>
              </w:rPr>
            </w:pPr>
            <w:r>
              <w:rPr>
                <w:rFonts w:hint="eastAsia" w:ascii="仿宋_GB2312" w:hAnsi="仿宋" w:eastAsia="仿宋_GB2312" w:cs="Times New Roman"/>
                <w:sz w:val="24"/>
              </w:rPr>
              <w:t>融 资 后企业估值</w:t>
            </w:r>
          </w:p>
          <w:p>
            <w:pPr>
              <w:spacing w:line="0" w:lineRule="atLeast"/>
              <w:jc w:val="center"/>
              <w:rPr>
                <w:rFonts w:ascii="仿宋_GB2312" w:hAnsi="仿宋" w:eastAsia="仿宋_GB2312"/>
                <w:sz w:val="24"/>
              </w:rPr>
            </w:pPr>
            <w:r>
              <w:rPr>
                <w:rFonts w:hint="eastAsia" w:ascii="仿宋_GB2312" w:hAnsi="仿宋" w:eastAsia="仿宋_GB2312" w:cs="Times New Roman"/>
                <w:sz w:val="24"/>
              </w:rPr>
              <w:t>（美元）</w:t>
            </w:r>
          </w:p>
        </w:tc>
        <w:tc>
          <w:tcPr>
            <w:tcW w:w="1105" w:type="dxa"/>
            <w:gridSpan w:val="3"/>
            <w:tcBorders>
              <w:top w:val="single" w:color="auto" w:sz="4" w:space="0"/>
            </w:tcBorders>
            <w:vAlign w:val="center"/>
          </w:tcPr>
          <w:p>
            <w:pPr>
              <w:spacing w:line="0" w:lineRule="atLeast"/>
              <w:jc w:val="center"/>
              <w:rPr>
                <w:rFonts w:ascii="仿宋_GB2312" w:hAnsi="仿宋" w:eastAsia="仿宋_GB2312" w:cs="Times New Roman"/>
                <w:sz w:val="24"/>
              </w:rPr>
            </w:pPr>
            <w:r>
              <w:rPr>
                <w:rFonts w:hint="eastAsia" w:ascii="仿宋_GB2312" w:hAnsi="仿宋" w:eastAsia="仿宋_GB2312" w:cs="Times New Roman"/>
                <w:sz w:val="24"/>
              </w:rPr>
              <w:t>投资机构</w:t>
            </w:r>
          </w:p>
          <w:p>
            <w:pPr>
              <w:spacing w:line="0" w:lineRule="atLeast"/>
              <w:jc w:val="center"/>
              <w:rPr>
                <w:rFonts w:ascii="仿宋_GB2312" w:hAnsi="仿宋" w:eastAsia="仿宋_GB2312"/>
                <w:sz w:val="24"/>
              </w:rPr>
            </w:pPr>
            <w:r>
              <w:rPr>
                <w:rFonts w:hint="eastAsia" w:ascii="仿宋_GB2312" w:hAnsi="仿宋" w:eastAsia="仿宋_GB2312" w:cs="Times New Roman"/>
                <w:sz w:val="24"/>
              </w:rPr>
              <w:t>（领投、跟投机构）</w:t>
            </w:r>
          </w:p>
        </w:tc>
        <w:tc>
          <w:tcPr>
            <w:tcW w:w="1105" w:type="dxa"/>
            <w:gridSpan w:val="5"/>
            <w:tcBorders>
              <w:top w:val="single" w:color="auto" w:sz="4" w:space="0"/>
            </w:tcBorders>
            <w:vAlign w:val="center"/>
          </w:tcPr>
          <w:p>
            <w:pPr>
              <w:spacing w:line="0" w:lineRule="atLeast"/>
              <w:jc w:val="center"/>
              <w:rPr>
                <w:rFonts w:ascii="仿宋_GB2312" w:hAnsi="仿宋" w:eastAsia="仿宋_GB2312" w:cs="Times New Roman"/>
                <w:sz w:val="24"/>
              </w:rPr>
            </w:pPr>
            <w:r>
              <w:rPr>
                <w:rFonts w:hint="eastAsia" w:ascii="仿宋_GB2312" w:hAnsi="仿宋" w:eastAsia="仿宋_GB2312" w:cs="Times New Roman"/>
                <w:sz w:val="24"/>
              </w:rPr>
              <w:t>融资额</w:t>
            </w:r>
          </w:p>
          <w:p>
            <w:pPr>
              <w:spacing w:line="0" w:lineRule="atLeast"/>
              <w:jc w:val="center"/>
              <w:rPr>
                <w:rFonts w:ascii="仿宋_GB2312" w:hAnsi="仿宋" w:eastAsia="仿宋_GB2312"/>
                <w:sz w:val="24"/>
              </w:rPr>
            </w:pPr>
            <w:r>
              <w:rPr>
                <w:rFonts w:hint="eastAsia" w:ascii="仿宋_GB2312" w:hAnsi="仿宋" w:eastAsia="仿宋_GB2312" w:cs="Times New Roman"/>
                <w:sz w:val="24"/>
              </w:rPr>
              <w:t>（美元）</w:t>
            </w:r>
          </w:p>
        </w:tc>
        <w:tc>
          <w:tcPr>
            <w:tcW w:w="1108" w:type="dxa"/>
            <w:tcBorders>
              <w:top w:val="single" w:color="auto" w:sz="4" w:space="0"/>
            </w:tcBorders>
            <w:vAlign w:val="center"/>
          </w:tcPr>
          <w:p>
            <w:pPr>
              <w:spacing w:line="0" w:lineRule="atLeast"/>
              <w:jc w:val="center"/>
              <w:rPr>
                <w:rFonts w:ascii="仿宋_GB2312" w:hAnsi="仿宋" w:eastAsia="仿宋_GB2312"/>
                <w:sz w:val="24"/>
              </w:rPr>
            </w:pPr>
            <w:r>
              <w:rPr>
                <w:rFonts w:hint="eastAsia" w:ascii="仿宋_GB2312" w:hAnsi="仿宋" w:eastAsia="仿宋_GB2312" w:cs="Times New Roman"/>
                <w:sz w:val="24"/>
              </w:rPr>
              <w:t>占股比例（%）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651" w:hRule="atLeast"/>
          <w:jc w:val="center"/>
        </w:trPr>
        <w:tc>
          <w:tcPr>
            <w:tcW w:w="1105" w:type="dxa"/>
            <w:vMerge w:val="restart"/>
            <w:tcBorders>
              <w:top w:val="single" w:color="auto" w:sz="4" w:space="0"/>
            </w:tcBorders>
            <w:vAlign w:val="center"/>
          </w:tcPr>
          <w:p>
            <w:pPr>
              <w:jc w:val="center"/>
              <w:rPr>
                <w:rFonts w:ascii="仿宋_GB2312" w:hAnsi="仿宋" w:eastAsia="仿宋_GB2312"/>
                <w:sz w:val="24"/>
              </w:rPr>
            </w:pPr>
          </w:p>
        </w:tc>
        <w:tc>
          <w:tcPr>
            <w:tcW w:w="1105" w:type="dxa"/>
            <w:gridSpan w:val="2"/>
            <w:vMerge w:val="restart"/>
            <w:tcBorders>
              <w:top w:val="single" w:color="auto" w:sz="4" w:space="0"/>
            </w:tcBorders>
            <w:vAlign w:val="center"/>
          </w:tcPr>
          <w:p>
            <w:pPr>
              <w:jc w:val="center"/>
              <w:rPr>
                <w:rFonts w:ascii="仿宋_GB2312" w:hAnsi="仿宋" w:eastAsia="仿宋_GB2312"/>
                <w:sz w:val="24"/>
              </w:rPr>
            </w:pPr>
          </w:p>
        </w:tc>
        <w:tc>
          <w:tcPr>
            <w:tcW w:w="1105" w:type="dxa"/>
            <w:vMerge w:val="restart"/>
            <w:tcBorders>
              <w:top w:val="single" w:color="auto" w:sz="4" w:space="0"/>
            </w:tcBorders>
            <w:vAlign w:val="center"/>
          </w:tcPr>
          <w:p>
            <w:pPr>
              <w:jc w:val="center"/>
              <w:rPr>
                <w:rFonts w:ascii="仿宋_GB2312" w:hAnsi="仿宋" w:eastAsia="仿宋_GB2312"/>
                <w:sz w:val="24"/>
              </w:rPr>
            </w:pPr>
          </w:p>
        </w:tc>
        <w:tc>
          <w:tcPr>
            <w:tcW w:w="1105" w:type="dxa"/>
            <w:gridSpan w:val="4"/>
            <w:vMerge w:val="restart"/>
            <w:tcBorders>
              <w:top w:val="single" w:color="auto" w:sz="4" w:space="0"/>
            </w:tcBorders>
            <w:vAlign w:val="center"/>
          </w:tcPr>
          <w:p>
            <w:pPr>
              <w:jc w:val="center"/>
              <w:rPr>
                <w:rFonts w:ascii="仿宋_GB2312" w:hAnsi="仿宋" w:eastAsia="仿宋_GB2312"/>
                <w:sz w:val="24"/>
              </w:rPr>
            </w:pPr>
          </w:p>
        </w:tc>
        <w:tc>
          <w:tcPr>
            <w:tcW w:w="1105" w:type="dxa"/>
            <w:gridSpan w:val="4"/>
            <w:vMerge w:val="restart"/>
            <w:tcBorders>
              <w:top w:val="single" w:color="auto" w:sz="4" w:space="0"/>
            </w:tcBorders>
            <w:vAlign w:val="center"/>
          </w:tcPr>
          <w:p>
            <w:pPr>
              <w:jc w:val="center"/>
              <w:rPr>
                <w:rFonts w:ascii="仿宋_GB2312" w:hAnsi="仿宋" w:eastAsia="仿宋_GB2312"/>
                <w:sz w:val="24"/>
              </w:rPr>
            </w:pPr>
          </w:p>
        </w:tc>
        <w:tc>
          <w:tcPr>
            <w:tcW w:w="1105" w:type="dxa"/>
            <w:gridSpan w:val="3"/>
            <w:tcBorders>
              <w:top w:val="single" w:color="auto" w:sz="4" w:space="0"/>
            </w:tcBorders>
            <w:vAlign w:val="center"/>
          </w:tcPr>
          <w:p>
            <w:pPr>
              <w:jc w:val="center"/>
              <w:rPr>
                <w:rFonts w:ascii="仿宋_GB2312" w:hAnsi="仿宋" w:eastAsia="仿宋_GB2312"/>
                <w:sz w:val="24"/>
              </w:rPr>
            </w:pPr>
          </w:p>
        </w:tc>
        <w:tc>
          <w:tcPr>
            <w:tcW w:w="1105" w:type="dxa"/>
            <w:gridSpan w:val="5"/>
            <w:tcBorders>
              <w:top w:val="single" w:color="auto" w:sz="4" w:space="0"/>
            </w:tcBorders>
            <w:vAlign w:val="center"/>
          </w:tcPr>
          <w:p>
            <w:pPr>
              <w:jc w:val="center"/>
              <w:rPr>
                <w:rFonts w:ascii="仿宋_GB2312" w:hAnsi="仿宋" w:eastAsia="仿宋_GB2312"/>
                <w:sz w:val="24"/>
              </w:rPr>
            </w:pPr>
          </w:p>
        </w:tc>
        <w:tc>
          <w:tcPr>
            <w:tcW w:w="1108" w:type="dxa"/>
            <w:tcBorders>
              <w:top w:val="single" w:color="auto" w:sz="4" w:space="0"/>
            </w:tcBorders>
            <w:vAlign w:val="center"/>
          </w:tcPr>
          <w:p>
            <w:pPr>
              <w:jc w:val="center"/>
              <w:rPr>
                <w:rFonts w:ascii="仿宋_GB2312" w:hAnsi="仿宋"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852" w:hRule="atLeast"/>
          <w:jc w:val="center"/>
        </w:trPr>
        <w:tc>
          <w:tcPr>
            <w:tcW w:w="1105" w:type="dxa"/>
            <w:vMerge w:val="continue"/>
            <w:vAlign w:val="center"/>
          </w:tcPr>
          <w:p>
            <w:pPr>
              <w:jc w:val="center"/>
            </w:pPr>
          </w:p>
        </w:tc>
        <w:tc>
          <w:tcPr>
            <w:tcW w:w="1105" w:type="dxa"/>
            <w:gridSpan w:val="2"/>
            <w:vMerge w:val="continue"/>
            <w:vAlign w:val="center"/>
          </w:tcPr>
          <w:p>
            <w:pPr>
              <w:jc w:val="center"/>
            </w:pPr>
          </w:p>
        </w:tc>
        <w:tc>
          <w:tcPr>
            <w:tcW w:w="1105" w:type="dxa"/>
            <w:vMerge w:val="continue"/>
            <w:vAlign w:val="center"/>
          </w:tcPr>
          <w:p>
            <w:pPr>
              <w:jc w:val="center"/>
            </w:pPr>
          </w:p>
        </w:tc>
        <w:tc>
          <w:tcPr>
            <w:tcW w:w="1105" w:type="dxa"/>
            <w:gridSpan w:val="4"/>
            <w:vMerge w:val="continue"/>
            <w:vAlign w:val="center"/>
          </w:tcPr>
          <w:p>
            <w:pPr>
              <w:jc w:val="center"/>
            </w:pPr>
          </w:p>
        </w:tc>
        <w:tc>
          <w:tcPr>
            <w:tcW w:w="1105" w:type="dxa"/>
            <w:gridSpan w:val="4"/>
            <w:vMerge w:val="continue"/>
            <w:vAlign w:val="center"/>
          </w:tcPr>
          <w:p>
            <w:pPr>
              <w:jc w:val="center"/>
            </w:pPr>
          </w:p>
        </w:tc>
        <w:tc>
          <w:tcPr>
            <w:tcW w:w="1105" w:type="dxa"/>
            <w:gridSpan w:val="3"/>
            <w:tcBorders>
              <w:top w:val="single" w:color="auto" w:sz="4" w:space="0"/>
            </w:tcBorders>
            <w:vAlign w:val="center"/>
          </w:tcPr>
          <w:p>
            <w:pPr>
              <w:jc w:val="center"/>
              <w:rPr>
                <w:rFonts w:ascii="仿宋_GB2312" w:hAnsi="仿宋" w:eastAsia="仿宋_GB2312"/>
                <w:sz w:val="24"/>
              </w:rPr>
            </w:pPr>
          </w:p>
        </w:tc>
        <w:tc>
          <w:tcPr>
            <w:tcW w:w="1105" w:type="dxa"/>
            <w:gridSpan w:val="5"/>
            <w:tcBorders>
              <w:top w:val="single" w:color="auto" w:sz="4" w:space="0"/>
            </w:tcBorders>
            <w:vAlign w:val="center"/>
          </w:tcPr>
          <w:p>
            <w:pPr>
              <w:jc w:val="center"/>
              <w:rPr>
                <w:rFonts w:ascii="仿宋_GB2312" w:hAnsi="仿宋" w:eastAsia="仿宋_GB2312"/>
                <w:sz w:val="24"/>
              </w:rPr>
            </w:pPr>
          </w:p>
        </w:tc>
        <w:tc>
          <w:tcPr>
            <w:tcW w:w="1108" w:type="dxa"/>
            <w:tcBorders>
              <w:top w:val="single" w:color="auto" w:sz="4" w:space="0"/>
            </w:tcBorders>
            <w:vAlign w:val="center"/>
          </w:tcPr>
          <w:p>
            <w:pPr>
              <w:jc w:val="center"/>
              <w:rPr>
                <w:rFonts w:ascii="仿宋_GB2312" w:hAnsi="仿宋"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864" w:hRule="atLeast"/>
          <w:jc w:val="center"/>
        </w:trPr>
        <w:tc>
          <w:tcPr>
            <w:tcW w:w="1105" w:type="dxa"/>
            <w:vMerge w:val="continue"/>
            <w:vAlign w:val="center"/>
          </w:tcPr>
          <w:p>
            <w:pPr>
              <w:jc w:val="center"/>
              <w:rPr>
                <w:rFonts w:ascii="仿宋_GB2312" w:hAnsi="仿宋" w:eastAsia="仿宋_GB2312"/>
                <w:sz w:val="24"/>
              </w:rPr>
            </w:pPr>
          </w:p>
        </w:tc>
        <w:tc>
          <w:tcPr>
            <w:tcW w:w="1105" w:type="dxa"/>
            <w:gridSpan w:val="2"/>
            <w:vMerge w:val="continue"/>
            <w:vAlign w:val="center"/>
          </w:tcPr>
          <w:p>
            <w:pPr>
              <w:jc w:val="center"/>
              <w:rPr>
                <w:rFonts w:ascii="仿宋_GB2312" w:hAnsi="仿宋" w:eastAsia="仿宋_GB2312"/>
                <w:sz w:val="24"/>
              </w:rPr>
            </w:pPr>
          </w:p>
        </w:tc>
        <w:tc>
          <w:tcPr>
            <w:tcW w:w="1105" w:type="dxa"/>
            <w:vMerge w:val="continue"/>
            <w:vAlign w:val="center"/>
          </w:tcPr>
          <w:p>
            <w:pPr>
              <w:jc w:val="center"/>
              <w:rPr>
                <w:rFonts w:ascii="仿宋_GB2312" w:hAnsi="仿宋" w:eastAsia="仿宋_GB2312"/>
                <w:sz w:val="24"/>
              </w:rPr>
            </w:pPr>
          </w:p>
        </w:tc>
        <w:tc>
          <w:tcPr>
            <w:tcW w:w="1105" w:type="dxa"/>
            <w:gridSpan w:val="4"/>
            <w:vMerge w:val="continue"/>
            <w:vAlign w:val="center"/>
          </w:tcPr>
          <w:p>
            <w:pPr>
              <w:jc w:val="center"/>
              <w:rPr>
                <w:rFonts w:ascii="仿宋_GB2312" w:hAnsi="仿宋" w:eastAsia="仿宋_GB2312"/>
                <w:sz w:val="24"/>
              </w:rPr>
            </w:pPr>
          </w:p>
        </w:tc>
        <w:tc>
          <w:tcPr>
            <w:tcW w:w="1105" w:type="dxa"/>
            <w:gridSpan w:val="4"/>
            <w:vMerge w:val="continue"/>
            <w:vAlign w:val="center"/>
          </w:tcPr>
          <w:p>
            <w:pPr>
              <w:jc w:val="center"/>
              <w:rPr>
                <w:rFonts w:ascii="仿宋_GB2312" w:hAnsi="仿宋" w:eastAsia="仿宋_GB2312"/>
                <w:sz w:val="24"/>
              </w:rPr>
            </w:pPr>
          </w:p>
        </w:tc>
        <w:tc>
          <w:tcPr>
            <w:tcW w:w="1105" w:type="dxa"/>
            <w:gridSpan w:val="3"/>
            <w:tcBorders>
              <w:top w:val="single" w:color="auto" w:sz="4" w:space="0"/>
            </w:tcBorders>
            <w:vAlign w:val="center"/>
          </w:tcPr>
          <w:p>
            <w:pPr>
              <w:jc w:val="center"/>
              <w:rPr>
                <w:rFonts w:ascii="仿宋_GB2312" w:hAnsi="仿宋" w:eastAsia="仿宋_GB2312"/>
                <w:sz w:val="24"/>
              </w:rPr>
            </w:pPr>
          </w:p>
        </w:tc>
        <w:tc>
          <w:tcPr>
            <w:tcW w:w="1105" w:type="dxa"/>
            <w:gridSpan w:val="5"/>
            <w:tcBorders>
              <w:top w:val="single" w:color="auto" w:sz="4" w:space="0"/>
            </w:tcBorders>
            <w:vAlign w:val="center"/>
          </w:tcPr>
          <w:p>
            <w:pPr>
              <w:jc w:val="center"/>
              <w:rPr>
                <w:rFonts w:ascii="仿宋_GB2312" w:hAnsi="仿宋" w:eastAsia="仿宋_GB2312"/>
                <w:sz w:val="24"/>
              </w:rPr>
            </w:pPr>
          </w:p>
        </w:tc>
        <w:tc>
          <w:tcPr>
            <w:tcW w:w="1108" w:type="dxa"/>
            <w:tcBorders>
              <w:top w:val="single" w:color="auto" w:sz="4" w:space="0"/>
            </w:tcBorders>
            <w:vAlign w:val="center"/>
          </w:tcPr>
          <w:p>
            <w:pPr>
              <w:jc w:val="center"/>
              <w:rPr>
                <w:rFonts w:ascii="仿宋_GB2312" w:hAnsi="仿宋"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61" w:hRule="atLeast"/>
          <w:jc w:val="center"/>
        </w:trPr>
        <w:tc>
          <w:tcPr>
            <w:tcW w:w="8843" w:type="dxa"/>
            <w:gridSpan w:val="21"/>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b/>
                <w:bCs/>
                <w:color w:val="000000"/>
                <w:sz w:val="24"/>
              </w:rPr>
              <w:t>三、企业经营情况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71" w:hRule="atLeast"/>
          <w:jc w:val="center"/>
        </w:trPr>
        <w:tc>
          <w:tcPr>
            <w:tcW w:w="1880" w:type="dxa"/>
            <w:gridSpan w:val="2"/>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近三年经营状况</w:t>
            </w:r>
          </w:p>
        </w:tc>
        <w:tc>
          <w:tcPr>
            <w:tcW w:w="1480" w:type="dxa"/>
            <w:gridSpan w:val="3"/>
            <w:vAlign w:val="center"/>
          </w:tcPr>
          <w:p>
            <w:pPr>
              <w:ind w:left="-10"/>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20</w:t>
            </w:r>
            <w:r>
              <w:rPr>
                <w:rFonts w:hint="eastAsia" w:ascii="仿宋_GB2312" w:hAnsi="仿宋_GB2312" w:eastAsia="仿宋_GB2312" w:cs="仿宋_GB2312"/>
                <w:color w:val="000000"/>
                <w:sz w:val="24"/>
                <w:lang w:val="en-US" w:eastAsia="zh-CN"/>
              </w:rPr>
              <w:t>20</w:t>
            </w:r>
            <w:r>
              <w:rPr>
                <w:rFonts w:hint="eastAsia" w:ascii="仿宋_GB2312" w:hAnsi="仿宋_GB2312" w:eastAsia="仿宋_GB2312" w:cs="仿宋_GB2312"/>
                <w:color w:val="000000"/>
                <w:sz w:val="24"/>
              </w:rPr>
              <w:t>年</w:t>
            </w:r>
          </w:p>
        </w:tc>
        <w:tc>
          <w:tcPr>
            <w:tcW w:w="1700" w:type="dxa"/>
            <w:gridSpan w:val="5"/>
            <w:vAlign w:val="center"/>
          </w:tcPr>
          <w:p>
            <w:pPr>
              <w:ind w:left="-27"/>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202</w:t>
            </w:r>
            <w:r>
              <w:rPr>
                <w:rFonts w:hint="eastAsia" w:ascii="仿宋_GB2312" w:hAnsi="仿宋_GB2312" w:eastAsia="仿宋_GB2312" w:cs="仿宋_GB2312"/>
                <w:color w:val="000000"/>
                <w:sz w:val="24"/>
                <w:lang w:val="en-US" w:eastAsia="zh-CN"/>
              </w:rPr>
              <w:t>1</w:t>
            </w:r>
            <w:r>
              <w:rPr>
                <w:rFonts w:hint="eastAsia" w:ascii="仿宋_GB2312" w:hAnsi="仿宋_GB2312" w:eastAsia="仿宋_GB2312" w:cs="仿宋_GB2312"/>
                <w:color w:val="000000"/>
                <w:sz w:val="24"/>
              </w:rPr>
              <w:t>年</w:t>
            </w:r>
          </w:p>
        </w:tc>
        <w:tc>
          <w:tcPr>
            <w:tcW w:w="1688" w:type="dxa"/>
            <w:gridSpan w:val="6"/>
            <w:vAlign w:val="center"/>
          </w:tcPr>
          <w:p>
            <w:pPr>
              <w:ind w:left="-27"/>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202</w:t>
            </w:r>
            <w:r>
              <w:rPr>
                <w:rFonts w:hint="eastAsia" w:ascii="仿宋_GB2312" w:hAnsi="仿宋_GB2312" w:eastAsia="仿宋_GB2312" w:cs="仿宋_GB2312"/>
                <w:color w:val="000000"/>
                <w:sz w:val="24"/>
                <w:lang w:val="en-US" w:eastAsia="zh-CN"/>
              </w:rPr>
              <w:t>2</w:t>
            </w:r>
            <w:r>
              <w:rPr>
                <w:rFonts w:hint="eastAsia" w:ascii="仿宋_GB2312" w:hAnsi="仿宋_GB2312" w:eastAsia="仿宋_GB2312" w:cs="仿宋_GB2312"/>
                <w:color w:val="000000"/>
                <w:sz w:val="24"/>
              </w:rPr>
              <w:t>年</w:t>
            </w:r>
          </w:p>
        </w:tc>
        <w:tc>
          <w:tcPr>
            <w:tcW w:w="2095" w:type="dxa"/>
            <w:gridSpan w:val="5"/>
            <w:vAlign w:val="center"/>
          </w:tcPr>
          <w:p>
            <w:pPr>
              <w:ind w:left="-27"/>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1"/>
                <w:szCs w:val="21"/>
                <w:lang w:val="en-US" w:eastAsia="zh-CN"/>
              </w:rPr>
              <w:t>近</w:t>
            </w:r>
            <w:r>
              <w:rPr>
                <w:rFonts w:hint="eastAsia" w:ascii="仿宋_GB2312" w:hAnsi="仿宋_GB2312" w:eastAsia="仿宋_GB2312" w:cs="仿宋_GB2312"/>
                <w:color w:val="000000"/>
                <w:sz w:val="21"/>
                <w:szCs w:val="21"/>
              </w:rPr>
              <w:t>两年复合增长率（%）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98" w:hRule="atLeast"/>
          <w:jc w:val="center"/>
        </w:trPr>
        <w:tc>
          <w:tcPr>
            <w:tcW w:w="1880" w:type="dxa"/>
            <w:gridSpan w:val="2"/>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营业收入</w:t>
            </w:r>
          </w:p>
        </w:tc>
        <w:tc>
          <w:tcPr>
            <w:tcW w:w="1480" w:type="dxa"/>
            <w:gridSpan w:val="3"/>
            <w:vAlign w:val="center"/>
          </w:tcPr>
          <w:p>
            <w:pPr>
              <w:ind w:left="630"/>
              <w:jc w:val="center"/>
              <w:rPr>
                <w:rFonts w:ascii="仿宋_GB2312" w:hAnsi="仿宋_GB2312" w:eastAsia="仿宋_GB2312" w:cs="仿宋_GB2312"/>
                <w:color w:val="000000"/>
                <w:sz w:val="24"/>
              </w:rPr>
            </w:pPr>
          </w:p>
        </w:tc>
        <w:tc>
          <w:tcPr>
            <w:tcW w:w="1700" w:type="dxa"/>
            <w:gridSpan w:val="5"/>
            <w:vAlign w:val="center"/>
          </w:tcPr>
          <w:p>
            <w:pPr>
              <w:ind w:left="630"/>
              <w:jc w:val="center"/>
              <w:rPr>
                <w:rFonts w:ascii="仿宋_GB2312" w:hAnsi="仿宋_GB2312" w:eastAsia="仿宋_GB2312" w:cs="仿宋_GB2312"/>
                <w:color w:val="000000"/>
                <w:sz w:val="24"/>
              </w:rPr>
            </w:pPr>
          </w:p>
        </w:tc>
        <w:tc>
          <w:tcPr>
            <w:tcW w:w="1688" w:type="dxa"/>
            <w:gridSpan w:val="6"/>
            <w:vAlign w:val="center"/>
          </w:tcPr>
          <w:p>
            <w:pPr>
              <w:ind w:left="630"/>
              <w:jc w:val="center"/>
              <w:rPr>
                <w:rFonts w:ascii="仿宋_GB2312" w:hAnsi="仿宋_GB2312" w:eastAsia="仿宋_GB2312" w:cs="仿宋_GB2312"/>
                <w:color w:val="000000"/>
                <w:sz w:val="24"/>
              </w:rPr>
            </w:pPr>
          </w:p>
        </w:tc>
        <w:tc>
          <w:tcPr>
            <w:tcW w:w="2095" w:type="dxa"/>
            <w:gridSpan w:val="5"/>
            <w:vAlign w:val="center"/>
          </w:tcPr>
          <w:p>
            <w:pPr>
              <w:ind w:left="630"/>
              <w:jc w:val="center"/>
              <w:rPr>
                <w:rFonts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11" w:hRule="atLeast"/>
          <w:jc w:val="center"/>
        </w:trPr>
        <w:tc>
          <w:tcPr>
            <w:tcW w:w="1880" w:type="dxa"/>
            <w:gridSpan w:val="2"/>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净利润</w:t>
            </w:r>
          </w:p>
        </w:tc>
        <w:tc>
          <w:tcPr>
            <w:tcW w:w="1480" w:type="dxa"/>
            <w:gridSpan w:val="3"/>
            <w:vAlign w:val="center"/>
          </w:tcPr>
          <w:p>
            <w:pPr>
              <w:ind w:left="630"/>
              <w:jc w:val="center"/>
              <w:rPr>
                <w:rFonts w:ascii="仿宋_GB2312" w:hAnsi="仿宋_GB2312" w:eastAsia="仿宋_GB2312" w:cs="仿宋_GB2312"/>
                <w:color w:val="000000"/>
                <w:sz w:val="24"/>
              </w:rPr>
            </w:pPr>
          </w:p>
        </w:tc>
        <w:tc>
          <w:tcPr>
            <w:tcW w:w="1700" w:type="dxa"/>
            <w:gridSpan w:val="5"/>
            <w:vAlign w:val="center"/>
          </w:tcPr>
          <w:p>
            <w:pPr>
              <w:ind w:left="630"/>
              <w:jc w:val="center"/>
              <w:rPr>
                <w:rFonts w:ascii="仿宋_GB2312" w:hAnsi="仿宋_GB2312" w:eastAsia="仿宋_GB2312" w:cs="仿宋_GB2312"/>
                <w:color w:val="000000"/>
                <w:sz w:val="24"/>
              </w:rPr>
            </w:pPr>
          </w:p>
        </w:tc>
        <w:tc>
          <w:tcPr>
            <w:tcW w:w="1688" w:type="dxa"/>
            <w:gridSpan w:val="6"/>
            <w:vAlign w:val="center"/>
          </w:tcPr>
          <w:p>
            <w:pPr>
              <w:ind w:left="630"/>
              <w:jc w:val="center"/>
              <w:rPr>
                <w:rFonts w:ascii="仿宋_GB2312" w:hAnsi="仿宋_GB2312" w:eastAsia="仿宋_GB2312" w:cs="仿宋_GB2312"/>
                <w:color w:val="000000"/>
                <w:sz w:val="24"/>
              </w:rPr>
            </w:pPr>
          </w:p>
        </w:tc>
        <w:tc>
          <w:tcPr>
            <w:tcW w:w="2095" w:type="dxa"/>
            <w:gridSpan w:val="5"/>
            <w:vAlign w:val="center"/>
          </w:tcPr>
          <w:p>
            <w:pPr>
              <w:ind w:left="630"/>
              <w:jc w:val="center"/>
              <w:rPr>
                <w:rFonts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24" w:hRule="atLeast"/>
          <w:jc w:val="center"/>
        </w:trPr>
        <w:tc>
          <w:tcPr>
            <w:tcW w:w="1880" w:type="dxa"/>
            <w:gridSpan w:val="2"/>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资产总额</w:t>
            </w:r>
          </w:p>
        </w:tc>
        <w:tc>
          <w:tcPr>
            <w:tcW w:w="1480" w:type="dxa"/>
            <w:gridSpan w:val="3"/>
            <w:vAlign w:val="center"/>
          </w:tcPr>
          <w:p>
            <w:pPr>
              <w:ind w:left="630"/>
              <w:rPr>
                <w:rFonts w:ascii="仿宋_GB2312" w:hAnsi="仿宋_GB2312" w:eastAsia="仿宋_GB2312" w:cs="仿宋_GB2312"/>
                <w:color w:val="000000"/>
                <w:sz w:val="24"/>
              </w:rPr>
            </w:pPr>
            <w:r>
              <w:rPr>
                <w:rFonts w:hint="eastAsia" w:ascii="仿宋_GB2312" w:hAnsi="仿宋_GB2312" w:eastAsia="仿宋_GB2312" w:cs="仿宋_GB2312"/>
                <w:color w:val="000000"/>
                <w:sz w:val="24"/>
              </w:rPr>
              <w:t>—</w:t>
            </w:r>
          </w:p>
        </w:tc>
        <w:tc>
          <w:tcPr>
            <w:tcW w:w="1700" w:type="dxa"/>
            <w:gridSpan w:val="5"/>
            <w:vAlign w:val="center"/>
          </w:tcPr>
          <w:p>
            <w:pPr>
              <w:ind w:left="630"/>
              <w:rPr>
                <w:rFonts w:ascii="仿宋_GB2312" w:hAnsi="仿宋_GB2312" w:eastAsia="仿宋_GB2312" w:cs="仿宋_GB2312"/>
                <w:color w:val="000000"/>
                <w:sz w:val="24"/>
              </w:rPr>
            </w:pPr>
            <w:r>
              <w:rPr>
                <w:rFonts w:hint="eastAsia" w:ascii="仿宋_GB2312" w:hAnsi="仿宋_GB2312" w:eastAsia="仿宋_GB2312" w:cs="仿宋_GB2312"/>
                <w:color w:val="000000"/>
                <w:sz w:val="24"/>
              </w:rPr>
              <w:t>—</w:t>
            </w:r>
          </w:p>
        </w:tc>
        <w:tc>
          <w:tcPr>
            <w:tcW w:w="1688" w:type="dxa"/>
            <w:gridSpan w:val="6"/>
            <w:vAlign w:val="center"/>
          </w:tcPr>
          <w:p>
            <w:pPr>
              <w:ind w:left="630"/>
              <w:jc w:val="center"/>
              <w:rPr>
                <w:rFonts w:ascii="仿宋_GB2312" w:hAnsi="仿宋_GB2312" w:eastAsia="仿宋_GB2312" w:cs="仿宋_GB2312"/>
                <w:color w:val="000000"/>
                <w:sz w:val="24"/>
              </w:rPr>
            </w:pPr>
          </w:p>
        </w:tc>
        <w:tc>
          <w:tcPr>
            <w:tcW w:w="2095" w:type="dxa"/>
            <w:gridSpan w:val="5"/>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73" w:hRule="atLeast"/>
          <w:jc w:val="center"/>
        </w:trPr>
        <w:tc>
          <w:tcPr>
            <w:tcW w:w="1880" w:type="dxa"/>
            <w:gridSpan w:val="2"/>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负债总额</w:t>
            </w:r>
          </w:p>
        </w:tc>
        <w:tc>
          <w:tcPr>
            <w:tcW w:w="1480" w:type="dxa"/>
            <w:gridSpan w:val="3"/>
            <w:vAlign w:val="center"/>
          </w:tcPr>
          <w:p>
            <w:pPr>
              <w:ind w:left="630"/>
              <w:rPr>
                <w:rFonts w:ascii="仿宋_GB2312" w:hAnsi="仿宋_GB2312" w:eastAsia="仿宋_GB2312" w:cs="仿宋_GB2312"/>
                <w:color w:val="000000"/>
                <w:sz w:val="24"/>
              </w:rPr>
            </w:pPr>
            <w:r>
              <w:rPr>
                <w:rFonts w:hint="eastAsia" w:ascii="仿宋_GB2312" w:hAnsi="仿宋_GB2312" w:eastAsia="仿宋_GB2312" w:cs="仿宋_GB2312"/>
                <w:color w:val="000000"/>
                <w:sz w:val="24"/>
              </w:rPr>
              <w:t>—</w:t>
            </w:r>
          </w:p>
        </w:tc>
        <w:tc>
          <w:tcPr>
            <w:tcW w:w="1700" w:type="dxa"/>
            <w:gridSpan w:val="5"/>
            <w:vAlign w:val="center"/>
          </w:tcPr>
          <w:p>
            <w:pPr>
              <w:ind w:left="630"/>
              <w:rPr>
                <w:rFonts w:ascii="仿宋_GB2312" w:hAnsi="仿宋_GB2312" w:eastAsia="仿宋_GB2312" w:cs="仿宋_GB2312"/>
                <w:color w:val="000000"/>
                <w:sz w:val="24"/>
              </w:rPr>
            </w:pPr>
            <w:r>
              <w:rPr>
                <w:rFonts w:hint="eastAsia" w:ascii="仿宋_GB2312" w:hAnsi="仿宋_GB2312" w:eastAsia="仿宋_GB2312" w:cs="仿宋_GB2312"/>
                <w:color w:val="000000"/>
                <w:sz w:val="24"/>
              </w:rPr>
              <w:t>—</w:t>
            </w:r>
          </w:p>
        </w:tc>
        <w:tc>
          <w:tcPr>
            <w:tcW w:w="1688" w:type="dxa"/>
            <w:gridSpan w:val="6"/>
            <w:vAlign w:val="center"/>
          </w:tcPr>
          <w:p>
            <w:pPr>
              <w:ind w:left="630"/>
              <w:jc w:val="center"/>
              <w:rPr>
                <w:rFonts w:ascii="仿宋_GB2312" w:hAnsi="仿宋_GB2312" w:eastAsia="仿宋_GB2312" w:cs="仿宋_GB2312"/>
                <w:color w:val="000000"/>
                <w:sz w:val="24"/>
              </w:rPr>
            </w:pPr>
          </w:p>
        </w:tc>
        <w:tc>
          <w:tcPr>
            <w:tcW w:w="2095" w:type="dxa"/>
            <w:gridSpan w:val="5"/>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36" w:hRule="atLeast"/>
          <w:jc w:val="center"/>
        </w:trPr>
        <w:tc>
          <w:tcPr>
            <w:tcW w:w="1880" w:type="dxa"/>
            <w:gridSpan w:val="2"/>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资产负债率（%）</w:t>
            </w:r>
          </w:p>
        </w:tc>
        <w:tc>
          <w:tcPr>
            <w:tcW w:w="1480" w:type="dxa"/>
            <w:gridSpan w:val="3"/>
            <w:vAlign w:val="center"/>
          </w:tcPr>
          <w:p>
            <w:pPr>
              <w:ind w:left="630"/>
              <w:rPr>
                <w:rFonts w:ascii="仿宋_GB2312" w:hAnsi="仿宋_GB2312" w:eastAsia="仿宋_GB2312" w:cs="仿宋_GB2312"/>
                <w:color w:val="000000"/>
                <w:sz w:val="24"/>
              </w:rPr>
            </w:pPr>
            <w:r>
              <w:rPr>
                <w:rFonts w:hint="eastAsia" w:ascii="仿宋_GB2312" w:hAnsi="仿宋_GB2312" w:eastAsia="仿宋_GB2312" w:cs="仿宋_GB2312"/>
                <w:color w:val="000000"/>
                <w:sz w:val="24"/>
              </w:rPr>
              <w:t>—</w:t>
            </w:r>
          </w:p>
        </w:tc>
        <w:tc>
          <w:tcPr>
            <w:tcW w:w="1700" w:type="dxa"/>
            <w:gridSpan w:val="5"/>
            <w:vAlign w:val="center"/>
          </w:tcPr>
          <w:p>
            <w:pPr>
              <w:ind w:left="630"/>
              <w:rPr>
                <w:rFonts w:ascii="仿宋_GB2312" w:hAnsi="仿宋_GB2312" w:eastAsia="仿宋_GB2312" w:cs="仿宋_GB2312"/>
                <w:color w:val="000000"/>
                <w:sz w:val="24"/>
              </w:rPr>
            </w:pPr>
            <w:r>
              <w:rPr>
                <w:rFonts w:hint="eastAsia" w:ascii="仿宋_GB2312" w:hAnsi="仿宋_GB2312" w:eastAsia="仿宋_GB2312" w:cs="仿宋_GB2312"/>
                <w:color w:val="000000"/>
                <w:sz w:val="24"/>
              </w:rPr>
              <w:t>—</w:t>
            </w:r>
          </w:p>
        </w:tc>
        <w:tc>
          <w:tcPr>
            <w:tcW w:w="1688" w:type="dxa"/>
            <w:gridSpan w:val="6"/>
            <w:vAlign w:val="center"/>
          </w:tcPr>
          <w:p>
            <w:pPr>
              <w:ind w:left="630"/>
              <w:jc w:val="center"/>
              <w:rPr>
                <w:rFonts w:ascii="仿宋_GB2312" w:hAnsi="仿宋_GB2312" w:eastAsia="仿宋_GB2312" w:cs="仿宋_GB2312"/>
                <w:color w:val="000000"/>
                <w:sz w:val="24"/>
              </w:rPr>
            </w:pPr>
          </w:p>
        </w:tc>
        <w:tc>
          <w:tcPr>
            <w:tcW w:w="2095" w:type="dxa"/>
            <w:gridSpan w:val="5"/>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86" w:hRule="atLeast"/>
          <w:jc w:val="center"/>
        </w:trPr>
        <w:tc>
          <w:tcPr>
            <w:tcW w:w="1880" w:type="dxa"/>
            <w:gridSpan w:val="2"/>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上缴税金</w:t>
            </w:r>
          </w:p>
        </w:tc>
        <w:tc>
          <w:tcPr>
            <w:tcW w:w="1480" w:type="dxa"/>
            <w:gridSpan w:val="3"/>
            <w:vAlign w:val="center"/>
          </w:tcPr>
          <w:p>
            <w:pPr>
              <w:ind w:left="630"/>
              <w:jc w:val="center"/>
              <w:rPr>
                <w:rFonts w:ascii="仿宋_GB2312" w:hAnsi="仿宋_GB2312" w:eastAsia="仿宋_GB2312" w:cs="仿宋_GB2312"/>
                <w:color w:val="000000"/>
                <w:sz w:val="24"/>
              </w:rPr>
            </w:pPr>
          </w:p>
        </w:tc>
        <w:tc>
          <w:tcPr>
            <w:tcW w:w="1700" w:type="dxa"/>
            <w:gridSpan w:val="5"/>
            <w:vAlign w:val="center"/>
          </w:tcPr>
          <w:p>
            <w:pPr>
              <w:ind w:left="630"/>
              <w:jc w:val="center"/>
              <w:rPr>
                <w:rFonts w:ascii="仿宋_GB2312" w:hAnsi="仿宋_GB2312" w:eastAsia="仿宋_GB2312" w:cs="仿宋_GB2312"/>
                <w:color w:val="000000"/>
                <w:sz w:val="24"/>
              </w:rPr>
            </w:pPr>
          </w:p>
        </w:tc>
        <w:tc>
          <w:tcPr>
            <w:tcW w:w="1688" w:type="dxa"/>
            <w:gridSpan w:val="6"/>
            <w:vAlign w:val="center"/>
          </w:tcPr>
          <w:p>
            <w:pPr>
              <w:ind w:left="630"/>
              <w:jc w:val="center"/>
              <w:rPr>
                <w:rFonts w:ascii="仿宋_GB2312" w:hAnsi="仿宋_GB2312" w:eastAsia="仿宋_GB2312" w:cs="仿宋_GB2312"/>
                <w:color w:val="000000"/>
                <w:sz w:val="24"/>
              </w:rPr>
            </w:pPr>
          </w:p>
        </w:tc>
        <w:tc>
          <w:tcPr>
            <w:tcW w:w="2095" w:type="dxa"/>
            <w:gridSpan w:val="5"/>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01" w:hRule="atLeast"/>
          <w:jc w:val="center"/>
        </w:trPr>
        <w:tc>
          <w:tcPr>
            <w:tcW w:w="8843" w:type="dxa"/>
            <w:gridSpan w:val="21"/>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b/>
                <w:bCs/>
                <w:color w:val="000000"/>
                <w:sz w:val="24"/>
              </w:rPr>
              <w:t>四、企业创新情况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71" w:hRule="atLeast"/>
          <w:jc w:val="center"/>
        </w:trPr>
        <w:tc>
          <w:tcPr>
            <w:tcW w:w="1880" w:type="dxa"/>
            <w:gridSpan w:val="2"/>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高新技术企业</w:t>
            </w:r>
          </w:p>
        </w:tc>
        <w:tc>
          <w:tcPr>
            <w:tcW w:w="1649" w:type="dxa"/>
            <w:gridSpan w:val="4"/>
            <w:tcBorders>
              <w:right w:val="single" w:color="auto" w:sz="4" w:space="0"/>
            </w:tcBorders>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pacing w:val="26"/>
                <w:sz w:val="24"/>
              </w:rPr>
              <w:t>□是</w:t>
            </w:r>
            <w:r>
              <w:rPr>
                <w:rFonts w:hint="eastAsia" w:ascii="仿宋_GB2312" w:hAnsi="仿宋_GB2312" w:eastAsia="仿宋_GB2312" w:cs="仿宋_GB2312"/>
                <w:color w:val="000000"/>
                <w:sz w:val="24"/>
              </w:rPr>
              <w:t xml:space="preserve">  </w:t>
            </w:r>
            <w:r>
              <w:rPr>
                <w:rFonts w:hint="eastAsia" w:ascii="仿宋_GB2312" w:hAnsi="仿宋_GB2312" w:eastAsia="仿宋_GB2312" w:cs="仿宋_GB2312"/>
                <w:color w:val="000000"/>
                <w:spacing w:val="26"/>
                <w:sz w:val="24"/>
              </w:rPr>
              <w:t>□否</w:t>
            </w:r>
          </w:p>
        </w:tc>
        <w:tc>
          <w:tcPr>
            <w:tcW w:w="3219" w:type="dxa"/>
            <w:gridSpan w:val="10"/>
            <w:tcBorders>
              <w:left w:val="single" w:color="auto" w:sz="4" w:space="0"/>
              <w:right w:val="single" w:color="auto" w:sz="4" w:space="0"/>
            </w:tcBorders>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国家高企证书编号</w:t>
            </w:r>
          </w:p>
        </w:tc>
        <w:tc>
          <w:tcPr>
            <w:tcW w:w="2095" w:type="dxa"/>
            <w:gridSpan w:val="5"/>
            <w:tcBorders>
              <w:left w:val="single" w:color="auto" w:sz="4" w:space="0"/>
            </w:tcBorders>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71" w:hRule="atLeast"/>
          <w:jc w:val="center"/>
        </w:trPr>
        <w:tc>
          <w:tcPr>
            <w:tcW w:w="1880" w:type="dxa"/>
            <w:gridSpan w:val="2"/>
            <w:vMerge w:val="restart"/>
            <w:tcBorders>
              <w:right w:val="single" w:color="auto" w:sz="4" w:space="0"/>
            </w:tcBorders>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科技人员情况</w:t>
            </w:r>
          </w:p>
        </w:tc>
        <w:tc>
          <w:tcPr>
            <w:tcW w:w="1649" w:type="dxa"/>
            <w:gridSpan w:val="4"/>
            <w:tcBorders>
              <w:left w:val="single" w:color="auto" w:sz="4" w:space="0"/>
            </w:tcBorders>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科技人员总数</w:t>
            </w:r>
          </w:p>
        </w:tc>
        <w:tc>
          <w:tcPr>
            <w:tcW w:w="1771" w:type="dxa"/>
            <w:gridSpan w:val="5"/>
            <w:tcBorders>
              <w:left w:val="single" w:color="auto" w:sz="4" w:space="0"/>
            </w:tcBorders>
            <w:vAlign w:val="center"/>
          </w:tcPr>
          <w:p>
            <w:pPr>
              <w:jc w:val="center"/>
              <w:rPr>
                <w:rFonts w:ascii="仿宋_GB2312" w:hAnsi="仿宋_GB2312" w:eastAsia="仿宋_GB2312" w:cs="仿宋_GB2312"/>
                <w:color w:val="000000"/>
                <w:sz w:val="24"/>
              </w:rPr>
            </w:pPr>
          </w:p>
        </w:tc>
        <w:tc>
          <w:tcPr>
            <w:tcW w:w="1864" w:type="dxa"/>
            <w:gridSpan w:val="7"/>
            <w:tcBorders>
              <w:left w:val="single" w:color="auto" w:sz="4" w:space="0"/>
            </w:tcBorders>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科技人员占比（%）</w:t>
            </w:r>
          </w:p>
        </w:tc>
        <w:tc>
          <w:tcPr>
            <w:tcW w:w="1679" w:type="dxa"/>
            <w:gridSpan w:val="3"/>
            <w:tcBorders>
              <w:left w:val="single" w:color="auto" w:sz="4" w:space="0"/>
            </w:tcBorders>
            <w:vAlign w:val="center"/>
          </w:tcPr>
          <w:p>
            <w:pPr>
              <w:jc w:val="center"/>
              <w:rPr>
                <w:rFonts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71" w:hRule="atLeast"/>
          <w:jc w:val="center"/>
        </w:trPr>
        <w:tc>
          <w:tcPr>
            <w:tcW w:w="1880" w:type="dxa"/>
            <w:gridSpan w:val="2"/>
            <w:vMerge w:val="continue"/>
            <w:tcBorders>
              <w:right w:val="single" w:color="auto" w:sz="4" w:space="0"/>
            </w:tcBorders>
            <w:vAlign w:val="center"/>
          </w:tcPr>
          <w:p>
            <w:pPr>
              <w:jc w:val="center"/>
              <w:rPr>
                <w:rFonts w:ascii="仿宋_GB2312" w:hAnsi="仿宋_GB2312" w:eastAsia="仿宋_GB2312" w:cs="仿宋_GB2312"/>
                <w:color w:val="000000"/>
                <w:sz w:val="24"/>
              </w:rPr>
            </w:pPr>
          </w:p>
        </w:tc>
        <w:tc>
          <w:tcPr>
            <w:tcW w:w="1649" w:type="dxa"/>
            <w:gridSpan w:val="4"/>
            <w:tcBorders>
              <w:left w:val="single" w:color="auto" w:sz="4" w:space="0"/>
            </w:tcBorders>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省级以上专家、人才数量</w:t>
            </w:r>
          </w:p>
        </w:tc>
        <w:tc>
          <w:tcPr>
            <w:tcW w:w="1771" w:type="dxa"/>
            <w:gridSpan w:val="5"/>
            <w:tcBorders>
              <w:left w:val="single" w:color="auto" w:sz="4" w:space="0"/>
            </w:tcBorders>
            <w:vAlign w:val="center"/>
          </w:tcPr>
          <w:p>
            <w:pPr>
              <w:jc w:val="center"/>
              <w:rPr>
                <w:rFonts w:ascii="仿宋_GB2312" w:hAnsi="仿宋_GB2312" w:eastAsia="仿宋_GB2312" w:cs="仿宋_GB2312"/>
                <w:color w:val="000000"/>
                <w:sz w:val="24"/>
              </w:rPr>
            </w:pPr>
          </w:p>
        </w:tc>
        <w:tc>
          <w:tcPr>
            <w:tcW w:w="1864" w:type="dxa"/>
            <w:gridSpan w:val="7"/>
            <w:tcBorders>
              <w:left w:val="single" w:color="auto" w:sz="4" w:space="0"/>
            </w:tcBorders>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其中国家级数量</w:t>
            </w:r>
          </w:p>
        </w:tc>
        <w:tc>
          <w:tcPr>
            <w:tcW w:w="1679" w:type="dxa"/>
            <w:gridSpan w:val="3"/>
            <w:tcBorders>
              <w:left w:val="single" w:color="auto" w:sz="4" w:space="0"/>
            </w:tcBorders>
            <w:vAlign w:val="center"/>
          </w:tcPr>
          <w:p>
            <w:pPr>
              <w:jc w:val="center"/>
              <w:rPr>
                <w:rFonts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71" w:hRule="atLeast"/>
          <w:jc w:val="center"/>
        </w:trPr>
        <w:tc>
          <w:tcPr>
            <w:tcW w:w="1880" w:type="dxa"/>
            <w:gridSpan w:val="2"/>
            <w:vMerge w:val="restart"/>
            <w:tcBorders>
              <w:right w:val="single" w:color="auto" w:sz="4" w:space="0"/>
            </w:tcBorders>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知识产权情况</w:t>
            </w:r>
          </w:p>
        </w:tc>
        <w:tc>
          <w:tcPr>
            <w:tcW w:w="1649" w:type="dxa"/>
            <w:gridSpan w:val="4"/>
            <w:tcBorders>
              <w:left w:val="single" w:color="auto" w:sz="4" w:space="0"/>
            </w:tcBorders>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发明专利</w:t>
            </w:r>
          </w:p>
        </w:tc>
        <w:tc>
          <w:tcPr>
            <w:tcW w:w="1771" w:type="dxa"/>
            <w:gridSpan w:val="5"/>
            <w:tcBorders>
              <w:left w:val="single" w:color="auto" w:sz="4" w:space="0"/>
            </w:tcBorders>
            <w:vAlign w:val="center"/>
          </w:tcPr>
          <w:p>
            <w:pPr>
              <w:jc w:val="center"/>
              <w:rPr>
                <w:rFonts w:ascii="仿宋_GB2312" w:hAnsi="仿宋_GB2312" w:eastAsia="仿宋_GB2312" w:cs="仿宋_GB2312"/>
                <w:color w:val="000000"/>
                <w:sz w:val="24"/>
              </w:rPr>
            </w:pPr>
          </w:p>
        </w:tc>
        <w:tc>
          <w:tcPr>
            <w:tcW w:w="1864" w:type="dxa"/>
            <w:gridSpan w:val="7"/>
            <w:tcBorders>
              <w:left w:val="single" w:color="auto" w:sz="4" w:space="0"/>
            </w:tcBorders>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软件著作权</w:t>
            </w:r>
          </w:p>
        </w:tc>
        <w:tc>
          <w:tcPr>
            <w:tcW w:w="1679" w:type="dxa"/>
            <w:gridSpan w:val="3"/>
            <w:tcBorders>
              <w:left w:val="single" w:color="auto" w:sz="4" w:space="0"/>
            </w:tcBorders>
            <w:vAlign w:val="center"/>
          </w:tcPr>
          <w:p>
            <w:pPr>
              <w:jc w:val="center"/>
              <w:rPr>
                <w:rFonts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71" w:hRule="atLeast"/>
          <w:jc w:val="center"/>
        </w:trPr>
        <w:tc>
          <w:tcPr>
            <w:tcW w:w="1880" w:type="dxa"/>
            <w:gridSpan w:val="2"/>
            <w:vMerge w:val="continue"/>
            <w:tcBorders>
              <w:right w:val="single" w:color="auto" w:sz="4" w:space="0"/>
            </w:tcBorders>
            <w:vAlign w:val="center"/>
          </w:tcPr>
          <w:p>
            <w:pPr>
              <w:jc w:val="center"/>
              <w:rPr>
                <w:rFonts w:ascii="仿宋_GB2312" w:hAnsi="仿宋_GB2312" w:eastAsia="仿宋_GB2312" w:cs="仿宋_GB2312"/>
                <w:color w:val="000000"/>
                <w:sz w:val="24"/>
              </w:rPr>
            </w:pPr>
          </w:p>
        </w:tc>
        <w:tc>
          <w:tcPr>
            <w:tcW w:w="1649" w:type="dxa"/>
            <w:gridSpan w:val="4"/>
            <w:tcBorders>
              <w:left w:val="single" w:color="auto" w:sz="4" w:space="0"/>
            </w:tcBorders>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实用新型</w:t>
            </w:r>
          </w:p>
        </w:tc>
        <w:tc>
          <w:tcPr>
            <w:tcW w:w="5314" w:type="dxa"/>
            <w:gridSpan w:val="15"/>
            <w:tcBorders>
              <w:left w:val="single" w:color="auto" w:sz="4" w:space="0"/>
            </w:tcBorders>
            <w:vAlign w:val="center"/>
          </w:tcPr>
          <w:p>
            <w:pPr>
              <w:jc w:val="center"/>
              <w:rPr>
                <w:rFonts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71" w:hRule="atLeast"/>
          <w:jc w:val="center"/>
        </w:trPr>
        <w:tc>
          <w:tcPr>
            <w:tcW w:w="1880" w:type="dxa"/>
            <w:gridSpan w:val="2"/>
            <w:vMerge w:val="restart"/>
            <w:tcBorders>
              <w:right w:val="single" w:color="auto" w:sz="4" w:space="0"/>
            </w:tcBorders>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主导制（修）定标准情况</w:t>
            </w:r>
          </w:p>
        </w:tc>
        <w:tc>
          <w:tcPr>
            <w:tcW w:w="1649" w:type="dxa"/>
            <w:gridSpan w:val="4"/>
            <w:tcBorders>
              <w:left w:val="single" w:color="auto" w:sz="4" w:space="0"/>
            </w:tcBorders>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国际标准</w:t>
            </w:r>
          </w:p>
        </w:tc>
        <w:tc>
          <w:tcPr>
            <w:tcW w:w="1771" w:type="dxa"/>
            <w:gridSpan w:val="5"/>
            <w:tcBorders>
              <w:left w:val="single" w:color="auto" w:sz="4" w:space="0"/>
            </w:tcBorders>
            <w:vAlign w:val="center"/>
          </w:tcPr>
          <w:p>
            <w:pPr>
              <w:jc w:val="center"/>
              <w:rPr>
                <w:rFonts w:ascii="仿宋_GB2312" w:hAnsi="仿宋_GB2312" w:eastAsia="仿宋_GB2312" w:cs="仿宋_GB2312"/>
                <w:color w:val="000000"/>
                <w:sz w:val="24"/>
              </w:rPr>
            </w:pPr>
          </w:p>
        </w:tc>
        <w:tc>
          <w:tcPr>
            <w:tcW w:w="1771" w:type="dxa"/>
            <w:gridSpan w:val="6"/>
            <w:tcBorders>
              <w:left w:val="single" w:color="auto" w:sz="4" w:space="0"/>
            </w:tcBorders>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国家标准</w:t>
            </w:r>
          </w:p>
        </w:tc>
        <w:tc>
          <w:tcPr>
            <w:tcW w:w="1772" w:type="dxa"/>
            <w:gridSpan w:val="4"/>
            <w:tcBorders>
              <w:left w:val="single" w:color="auto" w:sz="4" w:space="0"/>
            </w:tcBorders>
            <w:vAlign w:val="center"/>
          </w:tcPr>
          <w:p>
            <w:pPr>
              <w:jc w:val="center"/>
              <w:rPr>
                <w:rFonts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23" w:hRule="atLeast"/>
          <w:jc w:val="center"/>
        </w:trPr>
        <w:tc>
          <w:tcPr>
            <w:tcW w:w="1880" w:type="dxa"/>
            <w:gridSpan w:val="2"/>
            <w:vMerge w:val="continue"/>
            <w:tcBorders>
              <w:right w:val="single" w:color="auto" w:sz="4" w:space="0"/>
            </w:tcBorders>
            <w:vAlign w:val="center"/>
          </w:tcPr>
          <w:p>
            <w:pPr>
              <w:jc w:val="center"/>
              <w:rPr>
                <w:rFonts w:ascii="仿宋_GB2312" w:hAnsi="仿宋_GB2312" w:eastAsia="仿宋_GB2312" w:cs="仿宋_GB2312"/>
                <w:color w:val="000000"/>
                <w:sz w:val="24"/>
              </w:rPr>
            </w:pPr>
          </w:p>
        </w:tc>
        <w:tc>
          <w:tcPr>
            <w:tcW w:w="1649" w:type="dxa"/>
            <w:gridSpan w:val="4"/>
            <w:tcBorders>
              <w:left w:val="single" w:color="auto" w:sz="4" w:space="0"/>
            </w:tcBorders>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行业标准</w:t>
            </w:r>
          </w:p>
        </w:tc>
        <w:tc>
          <w:tcPr>
            <w:tcW w:w="5314" w:type="dxa"/>
            <w:gridSpan w:val="15"/>
            <w:tcBorders>
              <w:left w:val="single" w:color="auto" w:sz="4" w:space="0"/>
            </w:tcBorders>
            <w:vAlign w:val="center"/>
          </w:tcPr>
          <w:p>
            <w:pPr>
              <w:jc w:val="center"/>
              <w:rPr>
                <w:rFonts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71" w:hRule="atLeast"/>
          <w:jc w:val="center"/>
        </w:trPr>
        <w:tc>
          <w:tcPr>
            <w:tcW w:w="1880" w:type="dxa"/>
            <w:gridSpan w:val="2"/>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项目</w:t>
            </w:r>
          </w:p>
        </w:tc>
        <w:tc>
          <w:tcPr>
            <w:tcW w:w="2134" w:type="dxa"/>
            <w:gridSpan w:val="5"/>
            <w:vAlign w:val="center"/>
          </w:tcPr>
          <w:p>
            <w:pPr>
              <w:spacing w:line="0" w:lineRule="atLeast"/>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202</w:t>
            </w:r>
            <w:r>
              <w:rPr>
                <w:rFonts w:hint="eastAsia" w:ascii="仿宋_GB2312" w:hAnsi="仿宋_GB2312" w:eastAsia="仿宋_GB2312" w:cs="仿宋_GB2312"/>
                <w:color w:val="000000"/>
                <w:sz w:val="24"/>
                <w:lang w:val="en-US" w:eastAsia="zh-CN"/>
              </w:rPr>
              <w:t>1</w:t>
            </w:r>
            <w:r>
              <w:rPr>
                <w:rFonts w:hint="eastAsia" w:ascii="仿宋_GB2312" w:hAnsi="仿宋_GB2312" w:eastAsia="仿宋_GB2312" w:cs="仿宋_GB2312"/>
                <w:color w:val="000000"/>
                <w:sz w:val="24"/>
              </w:rPr>
              <w:t>年</w:t>
            </w:r>
          </w:p>
        </w:tc>
        <w:tc>
          <w:tcPr>
            <w:tcW w:w="2233" w:type="dxa"/>
            <w:gridSpan w:val="7"/>
            <w:vAlign w:val="center"/>
          </w:tcPr>
          <w:p>
            <w:pPr>
              <w:spacing w:line="0" w:lineRule="atLeast"/>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202</w:t>
            </w:r>
            <w:r>
              <w:rPr>
                <w:rFonts w:hint="eastAsia" w:ascii="仿宋_GB2312" w:hAnsi="仿宋_GB2312" w:eastAsia="仿宋_GB2312" w:cs="仿宋_GB2312"/>
                <w:color w:val="000000"/>
                <w:sz w:val="24"/>
                <w:lang w:val="en-US" w:eastAsia="zh-CN"/>
              </w:rPr>
              <w:t>2</w:t>
            </w:r>
            <w:r>
              <w:rPr>
                <w:rFonts w:hint="eastAsia" w:ascii="仿宋_GB2312" w:hAnsi="仿宋_GB2312" w:eastAsia="仿宋_GB2312" w:cs="仿宋_GB2312"/>
                <w:color w:val="000000"/>
                <w:sz w:val="24"/>
              </w:rPr>
              <w:t>年</w:t>
            </w:r>
          </w:p>
        </w:tc>
        <w:tc>
          <w:tcPr>
            <w:tcW w:w="2596" w:type="dxa"/>
            <w:gridSpan w:val="7"/>
            <w:vAlign w:val="center"/>
          </w:tcPr>
          <w:p>
            <w:pPr>
              <w:spacing w:line="0" w:lineRule="atLeast"/>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近两年平均值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98" w:hRule="atLeast"/>
          <w:jc w:val="center"/>
        </w:trPr>
        <w:tc>
          <w:tcPr>
            <w:tcW w:w="1880" w:type="dxa"/>
            <w:gridSpan w:val="2"/>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研究开发费用</w:t>
            </w:r>
          </w:p>
        </w:tc>
        <w:tc>
          <w:tcPr>
            <w:tcW w:w="2134" w:type="dxa"/>
            <w:gridSpan w:val="5"/>
            <w:vAlign w:val="center"/>
          </w:tcPr>
          <w:p>
            <w:pPr>
              <w:jc w:val="center"/>
              <w:rPr>
                <w:rFonts w:ascii="仿宋_GB2312" w:hAnsi="仿宋_GB2312" w:eastAsia="仿宋_GB2312" w:cs="仿宋_GB2312"/>
                <w:color w:val="000000"/>
                <w:sz w:val="24"/>
              </w:rPr>
            </w:pPr>
          </w:p>
        </w:tc>
        <w:tc>
          <w:tcPr>
            <w:tcW w:w="2233" w:type="dxa"/>
            <w:gridSpan w:val="7"/>
            <w:vAlign w:val="center"/>
          </w:tcPr>
          <w:p>
            <w:pPr>
              <w:jc w:val="center"/>
              <w:rPr>
                <w:rFonts w:ascii="仿宋_GB2312" w:hAnsi="仿宋_GB2312" w:eastAsia="仿宋_GB2312" w:cs="仿宋_GB2312"/>
                <w:color w:val="000000"/>
                <w:sz w:val="24"/>
              </w:rPr>
            </w:pPr>
          </w:p>
        </w:tc>
        <w:tc>
          <w:tcPr>
            <w:tcW w:w="2596" w:type="dxa"/>
            <w:gridSpan w:val="7"/>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98" w:hRule="atLeast"/>
          <w:jc w:val="center"/>
        </w:trPr>
        <w:tc>
          <w:tcPr>
            <w:tcW w:w="1880" w:type="dxa"/>
            <w:gridSpan w:val="2"/>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研发投入强度（%）</w:t>
            </w:r>
          </w:p>
        </w:tc>
        <w:tc>
          <w:tcPr>
            <w:tcW w:w="2134" w:type="dxa"/>
            <w:gridSpan w:val="5"/>
            <w:vAlign w:val="center"/>
          </w:tcPr>
          <w:p>
            <w:pPr>
              <w:jc w:val="center"/>
              <w:rPr>
                <w:rFonts w:ascii="仿宋_GB2312" w:hAnsi="仿宋_GB2312" w:eastAsia="仿宋_GB2312" w:cs="仿宋_GB2312"/>
                <w:color w:val="000000"/>
                <w:sz w:val="24"/>
              </w:rPr>
            </w:pPr>
          </w:p>
        </w:tc>
        <w:tc>
          <w:tcPr>
            <w:tcW w:w="2233" w:type="dxa"/>
            <w:gridSpan w:val="7"/>
            <w:vAlign w:val="center"/>
          </w:tcPr>
          <w:p>
            <w:pPr>
              <w:jc w:val="center"/>
              <w:rPr>
                <w:rFonts w:ascii="仿宋_GB2312" w:hAnsi="仿宋_GB2312" w:eastAsia="仿宋_GB2312" w:cs="仿宋_GB2312"/>
                <w:color w:val="000000"/>
                <w:sz w:val="24"/>
              </w:rPr>
            </w:pPr>
          </w:p>
        </w:tc>
        <w:tc>
          <w:tcPr>
            <w:tcW w:w="2596" w:type="dxa"/>
            <w:gridSpan w:val="7"/>
            <w:vAlign w:val="center"/>
          </w:tcPr>
          <w:p>
            <w:pPr>
              <w:jc w:val="center"/>
              <w:rPr>
                <w:rFonts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42" w:hRule="atLeast"/>
          <w:jc w:val="center"/>
        </w:trPr>
        <w:tc>
          <w:tcPr>
            <w:tcW w:w="1880" w:type="dxa"/>
            <w:gridSpan w:val="2"/>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企业建立省级以上研发平台类别</w:t>
            </w:r>
          </w:p>
        </w:tc>
        <w:tc>
          <w:tcPr>
            <w:tcW w:w="3180" w:type="dxa"/>
            <w:gridSpan w:val="8"/>
            <w:vAlign w:val="center"/>
          </w:tcPr>
          <w:p>
            <w:pPr>
              <w:rPr>
                <w:rFonts w:ascii="仿宋_GB2312" w:hAnsi="仿宋_GB2312" w:eastAsia="仿宋_GB2312" w:cs="仿宋_GB2312"/>
                <w:color w:val="000000"/>
                <w:spacing w:val="26"/>
                <w:sz w:val="24"/>
              </w:rPr>
            </w:pPr>
            <w:r>
              <w:rPr>
                <w:rFonts w:hint="eastAsia" w:ascii="仿宋_GB2312" w:hAnsi="仿宋_GB2312" w:eastAsia="仿宋_GB2312" w:cs="仿宋_GB2312"/>
                <w:color w:val="000000"/>
                <w:spacing w:val="26"/>
                <w:sz w:val="24"/>
              </w:rPr>
              <w:t xml:space="preserve">□重点实验室     </w:t>
            </w:r>
          </w:p>
          <w:p>
            <w:pPr>
              <w:rPr>
                <w:rFonts w:ascii="仿宋_GB2312" w:hAnsi="仿宋_GB2312" w:eastAsia="仿宋_GB2312" w:cs="仿宋_GB2312"/>
                <w:color w:val="000000"/>
                <w:spacing w:val="26"/>
                <w:sz w:val="24"/>
              </w:rPr>
            </w:pPr>
            <w:r>
              <w:rPr>
                <w:rFonts w:hint="eastAsia" w:ascii="仿宋_GB2312" w:hAnsi="仿宋_GB2312" w:eastAsia="仿宋_GB2312" w:cs="仿宋_GB2312"/>
                <w:color w:val="000000"/>
                <w:spacing w:val="26"/>
                <w:sz w:val="24"/>
              </w:rPr>
              <w:t xml:space="preserve">□工程技术研究中心  </w:t>
            </w:r>
          </w:p>
          <w:p>
            <w:pPr>
              <w:rPr>
                <w:rFonts w:ascii="仿宋_GB2312" w:hAnsi="仿宋_GB2312" w:eastAsia="仿宋_GB2312" w:cs="仿宋_GB2312"/>
                <w:color w:val="000000"/>
                <w:spacing w:val="26"/>
                <w:sz w:val="24"/>
              </w:rPr>
            </w:pPr>
            <w:r>
              <w:rPr>
                <w:rFonts w:hint="eastAsia" w:ascii="仿宋_GB2312" w:hAnsi="仿宋_GB2312" w:eastAsia="仿宋_GB2312" w:cs="仿宋_GB2312"/>
                <w:color w:val="000000"/>
                <w:spacing w:val="26"/>
                <w:sz w:val="24"/>
              </w:rPr>
              <w:t xml:space="preserve">□企业技术中心              </w:t>
            </w:r>
          </w:p>
        </w:tc>
        <w:tc>
          <w:tcPr>
            <w:tcW w:w="3783" w:type="dxa"/>
            <w:gridSpan w:val="11"/>
            <w:vAlign w:val="center"/>
          </w:tcPr>
          <w:p>
            <w:pPr>
              <w:rPr>
                <w:rFonts w:ascii="仿宋_GB2312" w:hAnsi="仿宋_GB2312" w:eastAsia="仿宋_GB2312" w:cs="仿宋_GB2312"/>
                <w:color w:val="000000"/>
                <w:spacing w:val="26"/>
                <w:sz w:val="24"/>
              </w:rPr>
            </w:pPr>
            <w:r>
              <w:rPr>
                <w:rFonts w:hint="eastAsia" w:ascii="仿宋_GB2312" w:hAnsi="仿宋_GB2312" w:eastAsia="仿宋_GB2312" w:cs="仿宋_GB2312"/>
                <w:color w:val="000000"/>
                <w:spacing w:val="26"/>
                <w:sz w:val="24"/>
              </w:rPr>
              <w:t>□工程实验室（工程研究中心）</w:t>
            </w:r>
          </w:p>
          <w:p>
            <w:pPr>
              <w:rPr>
                <w:rFonts w:ascii="仿宋_GB2312" w:hAnsi="仿宋_GB2312" w:eastAsia="仿宋_GB2312" w:cs="仿宋_GB2312"/>
                <w:color w:val="000000"/>
                <w:spacing w:val="26"/>
                <w:sz w:val="24"/>
              </w:rPr>
            </w:pPr>
            <w:r>
              <w:rPr>
                <w:rFonts w:hint="eastAsia" w:ascii="仿宋_GB2312" w:hAnsi="仿宋_GB2312" w:eastAsia="仿宋_GB2312" w:cs="仿宋_GB2312"/>
                <w:color w:val="000000"/>
                <w:spacing w:val="26"/>
                <w:sz w:val="24"/>
              </w:rPr>
              <w:t>□“一企一技术”研发中心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42" w:hRule="atLeast"/>
          <w:jc w:val="center"/>
        </w:trPr>
        <w:tc>
          <w:tcPr>
            <w:tcW w:w="1880" w:type="dxa"/>
            <w:gridSpan w:val="2"/>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是否被认定过省级及以上各类企业</w:t>
            </w:r>
          </w:p>
        </w:tc>
        <w:tc>
          <w:tcPr>
            <w:tcW w:w="3180" w:type="dxa"/>
            <w:gridSpan w:val="8"/>
            <w:vAlign w:val="center"/>
          </w:tcPr>
          <w:p>
            <w:pPr>
              <w:rPr>
                <w:rFonts w:ascii="仿宋_GB2312" w:hAnsi="仿宋_GB2312" w:eastAsia="仿宋_GB2312" w:cs="仿宋_GB2312"/>
                <w:color w:val="000000"/>
                <w:spacing w:val="26"/>
                <w:sz w:val="24"/>
              </w:rPr>
            </w:pPr>
            <w:r>
              <w:rPr>
                <w:rFonts w:hint="eastAsia" w:ascii="仿宋_GB2312" w:hAnsi="仿宋_GB2312" w:eastAsia="仿宋_GB2312" w:cs="仿宋_GB2312"/>
                <w:color w:val="000000"/>
                <w:spacing w:val="26"/>
                <w:sz w:val="24"/>
              </w:rPr>
              <w:t>□专精特新中小企业</w:t>
            </w:r>
          </w:p>
          <w:p>
            <w:pPr>
              <w:rPr>
                <w:rFonts w:ascii="仿宋_GB2312" w:hAnsi="仿宋_GB2312" w:eastAsia="仿宋_GB2312" w:cs="仿宋_GB2312"/>
                <w:color w:val="000000"/>
                <w:spacing w:val="26"/>
                <w:sz w:val="24"/>
              </w:rPr>
            </w:pPr>
            <w:r>
              <w:rPr>
                <w:rFonts w:hint="eastAsia" w:ascii="仿宋_GB2312" w:hAnsi="仿宋_GB2312" w:eastAsia="仿宋_GB2312" w:cs="仿宋_GB2312"/>
                <w:color w:val="000000"/>
                <w:spacing w:val="26"/>
                <w:sz w:val="24"/>
              </w:rPr>
              <w:t xml:space="preserve">□专精特新“小巨人”企业 </w:t>
            </w:r>
          </w:p>
        </w:tc>
        <w:tc>
          <w:tcPr>
            <w:tcW w:w="3783" w:type="dxa"/>
            <w:gridSpan w:val="11"/>
            <w:vAlign w:val="center"/>
          </w:tcPr>
          <w:p>
            <w:pPr>
              <w:rPr>
                <w:rFonts w:ascii="仿宋_GB2312" w:hAnsi="仿宋_GB2312" w:eastAsia="仿宋_GB2312" w:cs="仿宋_GB2312"/>
                <w:color w:val="000000"/>
                <w:spacing w:val="26"/>
                <w:sz w:val="24"/>
              </w:rPr>
            </w:pPr>
            <w:r>
              <w:rPr>
                <w:rFonts w:hint="eastAsia" w:ascii="仿宋_GB2312" w:hAnsi="仿宋_GB2312" w:eastAsia="仿宋_GB2312" w:cs="仿宋_GB2312"/>
                <w:color w:val="000000"/>
                <w:spacing w:val="26"/>
                <w:sz w:val="24"/>
              </w:rPr>
              <w:t xml:space="preserve">□制造业单项冠军企业 </w:t>
            </w:r>
          </w:p>
          <w:p>
            <w:pPr>
              <w:rPr>
                <w:rFonts w:ascii="仿宋_GB2312" w:hAnsi="仿宋_GB2312" w:eastAsia="仿宋_GB2312" w:cs="仿宋_GB2312"/>
                <w:color w:val="000000"/>
                <w:spacing w:val="26"/>
                <w:sz w:val="24"/>
              </w:rPr>
            </w:pPr>
            <w:r>
              <w:rPr>
                <w:rFonts w:hint="eastAsia" w:ascii="仿宋_GB2312" w:hAnsi="仿宋_GB2312" w:eastAsia="仿宋_GB2312" w:cs="仿宋_GB2312"/>
                <w:color w:val="000000"/>
                <w:spacing w:val="26"/>
                <w:sz w:val="24"/>
              </w:rPr>
              <w:t xml:space="preserve">□技术创新示范企业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42" w:hRule="atLeast"/>
          <w:jc w:val="center"/>
        </w:trPr>
        <w:tc>
          <w:tcPr>
            <w:tcW w:w="1880" w:type="dxa"/>
            <w:gridSpan w:val="2"/>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在工业强基、新基</w:t>
            </w:r>
            <w:r>
              <w:rPr>
                <w:rFonts w:hint="eastAsia" w:ascii="仿宋_GB2312" w:hAnsi="仿宋_GB2312" w:eastAsia="仿宋_GB2312" w:cs="仿宋_GB2312"/>
                <w:color w:val="000000"/>
                <w:sz w:val="24"/>
                <w:highlight w:val="none"/>
              </w:rPr>
              <w:t>建</w:t>
            </w:r>
            <w:r>
              <w:rPr>
                <w:rFonts w:hint="eastAsia" w:ascii="仿宋_GB2312" w:hAnsi="仿宋_GB2312" w:eastAsia="仿宋_GB2312" w:cs="仿宋_GB2312"/>
                <w:color w:val="auto"/>
                <w:sz w:val="24"/>
                <w:highlight w:val="none"/>
                <w:lang w:eastAsia="zh-CN"/>
              </w:rPr>
              <w:t>、</w:t>
            </w:r>
            <w:r>
              <w:rPr>
                <w:rFonts w:hint="eastAsia" w:ascii="仿宋_GB2312" w:hAnsi="仿宋_GB2312" w:eastAsia="仿宋_GB2312" w:cs="仿宋_GB2312"/>
                <w:color w:val="auto"/>
                <w:sz w:val="24"/>
                <w:highlight w:val="none"/>
              </w:rPr>
              <w:t>强链补链</w:t>
            </w:r>
            <w:r>
              <w:rPr>
                <w:rFonts w:hint="eastAsia" w:ascii="仿宋_GB2312" w:hAnsi="仿宋_GB2312" w:eastAsia="仿宋_GB2312" w:cs="仿宋_GB2312"/>
                <w:color w:val="000000"/>
                <w:sz w:val="24"/>
                <w:highlight w:val="none"/>
              </w:rPr>
              <w:t>等</w:t>
            </w:r>
            <w:r>
              <w:rPr>
                <w:rFonts w:hint="eastAsia" w:ascii="仿宋_GB2312" w:hAnsi="仿宋_GB2312" w:eastAsia="仿宋_GB2312" w:cs="仿宋_GB2312"/>
                <w:color w:val="000000"/>
                <w:sz w:val="24"/>
              </w:rPr>
              <w:t>国家和省重点工程、重大战略部署中承担重点任务情况</w:t>
            </w:r>
          </w:p>
        </w:tc>
        <w:tc>
          <w:tcPr>
            <w:tcW w:w="6963" w:type="dxa"/>
            <w:gridSpan w:val="19"/>
            <w:vAlign w:val="center"/>
          </w:tcPr>
          <w:p>
            <w:pPr>
              <w:rPr>
                <w:rFonts w:ascii="仿宋_GB2312" w:hAnsi="仿宋_GB2312" w:eastAsia="仿宋_GB2312" w:cs="仿宋_GB2312"/>
                <w:color w:val="000000"/>
                <w:spacing w:val="26"/>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26" w:hRule="atLeast"/>
          <w:jc w:val="center"/>
        </w:trPr>
        <w:tc>
          <w:tcPr>
            <w:tcW w:w="8843" w:type="dxa"/>
            <w:gridSpan w:val="21"/>
            <w:vAlign w:val="center"/>
          </w:tcPr>
          <w:p>
            <w:pPr>
              <w:jc w:val="center"/>
              <w:rPr>
                <w:rFonts w:ascii="仿宋_GB2312" w:hAnsi="仿宋_GB2312" w:eastAsia="仿宋_GB2312" w:cs="仿宋_GB2312"/>
                <w:color w:val="000000"/>
                <w:spacing w:val="26"/>
                <w:sz w:val="24"/>
              </w:rPr>
            </w:pPr>
            <w:r>
              <w:rPr>
                <w:rFonts w:hint="eastAsia" w:ascii="仿宋_GB2312" w:hAnsi="仿宋_GB2312" w:eastAsia="仿宋_GB2312" w:cs="仿宋_GB2312"/>
                <w:b/>
                <w:bCs/>
                <w:color w:val="000000"/>
                <w:sz w:val="24"/>
              </w:rPr>
              <w:t>五、企业介绍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jc w:val="center"/>
        </w:trPr>
        <w:tc>
          <w:tcPr>
            <w:tcW w:w="8843" w:type="dxa"/>
            <w:gridSpan w:val="21"/>
          </w:tcPr>
          <w:p>
            <w:pPr>
              <w:rPr>
                <w:rFonts w:ascii="仿宋_GB2312" w:hAnsi="仿宋_GB2312" w:eastAsia="仿宋_GB2312" w:cs="仿宋_GB2312"/>
                <w:color w:val="000000"/>
                <w:sz w:val="24"/>
              </w:rPr>
            </w:pPr>
            <w:r>
              <w:rPr>
                <w:rFonts w:hint="eastAsia" w:ascii="仿宋_GB2312" w:hAnsi="仿宋_GB2312" w:eastAsia="仿宋_GB2312" w:cs="仿宋_GB2312"/>
                <w:color w:val="000000"/>
                <w:spacing w:val="26"/>
                <w:sz w:val="24"/>
              </w:rPr>
              <w:t>（</w:t>
            </w:r>
            <w:r>
              <w:rPr>
                <w:rFonts w:hint="eastAsia" w:ascii="仿宋_GB2312" w:hAnsi="仿宋_GB2312" w:eastAsia="仿宋_GB2312" w:cs="仿宋_GB2312"/>
                <w:color w:val="000000"/>
                <w:sz w:val="24"/>
              </w:rPr>
              <w:t>情况说明：包括企业主营业务、行业地位、转型情况及核心竞争力等 ）</w:t>
            </w:r>
          </w:p>
          <w:p>
            <w:pPr>
              <w:rPr>
                <w:rFonts w:ascii="仿宋_GB2312" w:hAnsi="仿宋_GB2312" w:eastAsia="仿宋_GB2312" w:cs="仿宋_GB2312"/>
                <w:color w:val="000000"/>
                <w:sz w:val="24"/>
              </w:rPr>
            </w:pPr>
          </w:p>
          <w:p>
            <w:pPr>
              <w:rPr>
                <w:rFonts w:ascii="仿宋_GB2312" w:hAnsi="仿宋_GB2312" w:eastAsia="仿宋_GB2312" w:cs="仿宋_GB2312"/>
                <w:color w:val="000000"/>
                <w:sz w:val="24"/>
              </w:rPr>
            </w:pPr>
          </w:p>
          <w:p>
            <w:pPr>
              <w:rPr>
                <w:rFonts w:ascii="仿宋_GB2312" w:hAnsi="仿宋_GB2312" w:eastAsia="仿宋_GB2312" w:cs="仿宋_GB2312"/>
                <w:color w:val="000000"/>
                <w:sz w:val="24"/>
              </w:rPr>
            </w:pPr>
          </w:p>
          <w:p>
            <w:pPr>
              <w:rPr>
                <w:rFonts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61" w:hRule="atLeast"/>
          <w:jc w:val="center"/>
        </w:trPr>
        <w:tc>
          <w:tcPr>
            <w:tcW w:w="8843" w:type="dxa"/>
            <w:gridSpan w:val="21"/>
            <w:vAlign w:val="center"/>
          </w:tcPr>
          <w:p>
            <w:pPr>
              <w:jc w:val="center"/>
              <w:rPr>
                <w:rFonts w:ascii="仿宋_GB2312" w:hAnsi="仿宋_GB2312" w:eastAsia="仿宋_GB2312" w:cs="仿宋_GB2312"/>
                <w:b/>
                <w:bCs/>
                <w:color w:val="000000"/>
                <w:sz w:val="24"/>
              </w:rPr>
            </w:pPr>
            <w:r>
              <w:rPr>
                <w:rFonts w:hint="eastAsia" w:ascii="仿宋_GB2312" w:hAnsi="仿宋_GB2312" w:eastAsia="仿宋_GB2312" w:cs="仿宋_GB2312"/>
                <w:b/>
                <w:bCs/>
                <w:color w:val="000000"/>
                <w:sz w:val="24"/>
              </w:rPr>
              <w:t>六、企业核心竞争力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735" w:hRule="atLeast"/>
          <w:jc w:val="center"/>
        </w:trPr>
        <w:tc>
          <w:tcPr>
            <w:tcW w:w="8843" w:type="dxa"/>
            <w:gridSpan w:val="21"/>
            <w:vAlign w:val="top"/>
          </w:tcPr>
          <w:p>
            <w:pPr>
              <w:adjustRightInd w:val="0"/>
              <w:spacing w:line="312" w:lineRule="atLeast"/>
              <w:rPr>
                <w:rFonts w:ascii="仿宋_GB2312" w:hAnsi="仿宋_GB2312" w:eastAsia="仿宋_GB2312" w:cs="仿宋_GB2312"/>
                <w:color w:val="000000"/>
                <w:spacing w:val="26"/>
                <w:sz w:val="24"/>
              </w:rPr>
            </w:pPr>
            <w:r>
              <w:rPr>
                <w:rFonts w:hint="eastAsia" w:ascii="仿宋_GB2312" w:hAnsi="仿宋_GB2312" w:eastAsia="仿宋_GB2312" w:cs="仿宋_GB2312"/>
                <w:color w:val="000000"/>
                <w:spacing w:val="26"/>
                <w:sz w:val="24"/>
              </w:rPr>
              <w:t>（</w:t>
            </w:r>
            <w:r>
              <w:rPr>
                <w:rFonts w:hint="eastAsia" w:ascii="仿宋_GB2312" w:hAnsi="仿宋_GB2312" w:eastAsia="仿宋_GB2312" w:cs="仿宋_GB2312"/>
                <w:color w:val="000000"/>
                <w:sz w:val="24"/>
              </w:rPr>
              <w:t>情况说明：包括</w:t>
            </w:r>
            <w:r>
              <w:rPr>
                <w:rFonts w:hint="eastAsia" w:ascii="仿宋_GB2312" w:hAnsi="仿宋_GB2312" w:eastAsia="仿宋_GB2312" w:cs="仿宋_GB2312"/>
                <w:color w:val="000000"/>
                <w:sz w:val="24"/>
                <w:lang w:val="en-US" w:eastAsia="zh-CN"/>
              </w:rPr>
              <w:t>但不限于符合国家及省发展战略文件明确的产业领域和方向，</w:t>
            </w:r>
            <w:r>
              <w:rPr>
                <w:rFonts w:hint="eastAsia" w:ascii="仿宋_GB2312" w:hAnsi="仿宋_GB2312" w:eastAsia="仿宋_GB2312" w:cs="仿宋_GB2312"/>
                <w:color w:val="000000"/>
                <w:sz w:val="24"/>
              </w:rPr>
              <w:t>在同行业关键领域、产业链关键环节掌握核心技术、实现关键突破情况，主营业务涉及国</w:t>
            </w:r>
            <w:r>
              <w:rPr>
                <w:rFonts w:hint="eastAsia" w:ascii="仿宋_GB2312" w:hAnsi="仿宋_GB2312" w:eastAsia="仿宋_GB2312" w:cs="仿宋_GB2312"/>
                <w:color w:val="000000"/>
                <w:sz w:val="24"/>
                <w:highlight w:val="none"/>
              </w:rPr>
              <w:t>内核心基础零部件、核心基础元器件、关键软件、先进基础工艺、关键基础材料、产业基础技术情况，</w:t>
            </w:r>
            <w:r>
              <w:rPr>
                <w:rFonts w:hint="eastAsia" w:ascii="仿宋_GB2312" w:hAnsi="仿宋_GB2312" w:eastAsia="仿宋_GB2312" w:cs="仿宋_GB2312"/>
                <w:color w:val="000000"/>
                <w:sz w:val="24"/>
              </w:rPr>
              <w:t>承担省级以上科技计划项目以及获得奖励情况等</w:t>
            </w:r>
            <w:r>
              <w:rPr>
                <w:rFonts w:hint="eastAsia" w:ascii="仿宋_GB2312" w:hAnsi="仿宋_GB2312" w:eastAsia="仿宋_GB2312" w:cs="仿宋_GB2312"/>
                <w:color w:val="000000"/>
                <w:spacing w:val="26"/>
                <w:sz w:val="24"/>
              </w:rPr>
              <w:t>）</w:t>
            </w:r>
          </w:p>
          <w:p>
            <w:pPr>
              <w:rPr>
                <w:rFonts w:ascii="仿宋_GB2312" w:hAnsi="仿宋_GB2312" w:eastAsia="仿宋_GB2312" w:cs="仿宋_GB2312"/>
                <w:b/>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61" w:hRule="atLeast"/>
          <w:jc w:val="center"/>
        </w:trPr>
        <w:tc>
          <w:tcPr>
            <w:tcW w:w="8843" w:type="dxa"/>
            <w:gridSpan w:val="21"/>
            <w:vAlign w:val="center"/>
          </w:tcPr>
          <w:p>
            <w:pPr>
              <w:jc w:val="center"/>
              <w:rPr>
                <w:rFonts w:ascii="仿宋_GB2312" w:hAnsi="仿宋_GB2312" w:eastAsia="仿宋_GB2312" w:cs="仿宋_GB2312"/>
                <w:b/>
                <w:bCs/>
                <w:color w:val="000000"/>
                <w:sz w:val="24"/>
              </w:rPr>
            </w:pPr>
            <w:r>
              <w:rPr>
                <w:rFonts w:hint="eastAsia" w:ascii="仿宋_GB2312" w:hAnsi="仿宋_GB2312" w:eastAsia="仿宋_GB2312" w:cs="仿宋_GB2312"/>
                <w:b/>
                <w:bCs/>
                <w:color w:val="000000"/>
                <w:sz w:val="24"/>
              </w:rPr>
              <w:t>七、现代企业制度建设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587" w:hRule="atLeast"/>
          <w:jc w:val="center"/>
        </w:trPr>
        <w:tc>
          <w:tcPr>
            <w:tcW w:w="8843" w:type="dxa"/>
            <w:gridSpan w:val="21"/>
            <w:vAlign w:val="top"/>
          </w:tcPr>
          <w:p>
            <w:pPr>
              <w:rPr>
                <w:rFonts w:ascii="仿宋_GB2312" w:hAnsi="仿宋_GB2312" w:eastAsia="仿宋_GB2312" w:cs="仿宋_GB2312"/>
                <w:b/>
                <w:bCs/>
                <w:color w:val="000000"/>
                <w:sz w:val="24"/>
              </w:rPr>
            </w:pPr>
            <w:r>
              <w:rPr>
                <w:rFonts w:hint="eastAsia" w:ascii="仿宋_GB2312" w:hAnsi="仿宋_GB2312" w:eastAsia="仿宋_GB2312" w:cs="仿宋_GB2312"/>
                <w:color w:val="000000"/>
                <w:spacing w:val="26"/>
                <w:sz w:val="24"/>
              </w:rPr>
              <w:t>（</w:t>
            </w:r>
            <w:r>
              <w:rPr>
                <w:rFonts w:hint="eastAsia" w:ascii="仿宋_GB2312" w:hAnsi="仿宋_GB2312" w:eastAsia="仿宋_GB2312" w:cs="仿宋_GB2312"/>
                <w:color w:val="000000"/>
                <w:sz w:val="24"/>
              </w:rPr>
              <w:t>情况说明：在现代企业制度建设、管理创新、企业转型升级等方面的发展及突出贡献）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61" w:hRule="atLeast"/>
          <w:jc w:val="center"/>
        </w:trPr>
        <w:tc>
          <w:tcPr>
            <w:tcW w:w="8843" w:type="dxa"/>
            <w:gridSpan w:val="21"/>
            <w:vAlign w:val="center"/>
          </w:tcPr>
          <w:p>
            <w:pPr>
              <w:jc w:val="center"/>
              <w:rPr>
                <w:rFonts w:ascii="仿宋_GB2312" w:hAnsi="仿宋_GB2312" w:eastAsia="仿宋_GB2312" w:cs="仿宋_GB2312"/>
                <w:color w:val="000000"/>
                <w:spacing w:val="26"/>
                <w:sz w:val="24"/>
              </w:rPr>
            </w:pPr>
            <w:r>
              <w:rPr>
                <w:rFonts w:hint="eastAsia" w:ascii="仿宋_GB2312" w:hAnsi="仿宋_GB2312" w:eastAsia="仿宋_GB2312" w:cs="仿宋_GB2312"/>
                <w:b/>
                <w:bCs/>
                <w:color w:val="000000"/>
                <w:sz w:val="24"/>
              </w:rPr>
              <w:t>八、企业新技术及数字化应用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587" w:hRule="atLeast"/>
          <w:jc w:val="center"/>
        </w:trPr>
        <w:tc>
          <w:tcPr>
            <w:tcW w:w="8843" w:type="dxa"/>
            <w:gridSpan w:val="21"/>
            <w:vAlign w:val="top"/>
          </w:tcPr>
          <w:p>
            <w:pPr>
              <w:rPr>
                <w:rFonts w:ascii="仿宋_GB2312" w:hAnsi="仿宋_GB2312" w:eastAsia="仿宋_GB2312" w:cs="仿宋_GB2312"/>
                <w:color w:val="000000"/>
                <w:spacing w:val="26"/>
                <w:sz w:val="24"/>
              </w:rPr>
            </w:pPr>
            <w:r>
              <w:rPr>
                <w:rFonts w:hint="eastAsia" w:ascii="仿宋_GB2312" w:hAnsi="仿宋_GB2312" w:eastAsia="仿宋_GB2312" w:cs="仿宋_GB2312"/>
                <w:color w:val="000000"/>
                <w:spacing w:val="26"/>
                <w:sz w:val="24"/>
              </w:rPr>
              <w:t>（</w:t>
            </w:r>
            <w:r>
              <w:rPr>
                <w:rFonts w:hint="eastAsia" w:ascii="仿宋_GB2312" w:hAnsi="仿宋_GB2312" w:eastAsia="仿宋_GB2312" w:cs="仿宋_GB2312"/>
                <w:color w:val="000000"/>
                <w:sz w:val="24"/>
              </w:rPr>
              <w:t>情况说明：在创业创新、新一代信息技术应用、数字化赋能等方面的实施效果，及得到相关部门肯定和表彰情况）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33" w:hRule="atLeast"/>
          <w:jc w:val="center"/>
        </w:trPr>
        <w:tc>
          <w:tcPr>
            <w:tcW w:w="8843" w:type="dxa"/>
            <w:gridSpan w:val="21"/>
            <w:vAlign w:val="center"/>
          </w:tcPr>
          <w:p>
            <w:pPr>
              <w:jc w:val="center"/>
              <w:rPr>
                <w:rFonts w:ascii="仿宋_GB2312" w:hAnsi="仿宋_GB2312" w:eastAsia="仿宋_GB2312" w:cs="仿宋_GB2312"/>
                <w:color w:val="000000"/>
                <w:spacing w:val="26"/>
                <w:sz w:val="24"/>
              </w:rPr>
            </w:pPr>
            <w:r>
              <w:rPr>
                <w:rFonts w:hint="eastAsia" w:ascii="仿宋_GB2312" w:hAnsi="仿宋_GB2312" w:eastAsia="仿宋_GB2312" w:cs="仿宋_GB2312"/>
                <w:b/>
                <w:bCs/>
                <w:color w:val="000000"/>
                <w:sz w:val="24"/>
              </w:rPr>
              <w:t>九、企业上市情况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587" w:hRule="atLeast"/>
          <w:jc w:val="center"/>
        </w:trPr>
        <w:tc>
          <w:tcPr>
            <w:tcW w:w="8843" w:type="dxa"/>
            <w:gridSpan w:val="21"/>
            <w:vAlign w:val="top"/>
          </w:tcPr>
          <w:p>
            <w:pPr>
              <w:rPr>
                <w:rFonts w:ascii="仿宋_GB2312" w:hAnsi="仿宋_GB2312" w:eastAsia="仿宋_GB2312" w:cs="仿宋_GB2312"/>
                <w:color w:val="000000"/>
                <w:sz w:val="24"/>
              </w:rPr>
            </w:pPr>
            <w:r>
              <w:rPr>
                <w:rFonts w:hint="eastAsia" w:ascii="仿宋_GB2312" w:hAnsi="仿宋_GB2312" w:eastAsia="仿宋_GB2312" w:cs="仿宋_GB2312"/>
                <w:color w:val="000000"/>
                <w:spacing w:val="26"/>
                <w:sz w:val="24"/>
              </w:rPr>
              <w:t>（</w:t>
            </w:r>
            <w:r>
              <w:rPr>
                <w:rFonts w:hint="eastAsia" w:ascii="仿宋_GB2312" w:hAnsi="仿宋_GB2312" w:eastAsia="仿宋_GB2312" w:cs="仿宋_GB2312"/>
                <w:color w:val="000000"/>
                <w:sz w:val="24"/>
              </w:rPr>
              <w:t>情况说明：企业产品和技术持续创新发展情况，融资情况，有无三年上市计划和专业辅导团队，上市预期情况）</w:t>
            </w:r>
          </w:p>
          <w:p>
            <w:pPr>
              <w:rPr>
                <w:rFonts w:ascii="仿宋_GB2312" w:hAnsi="仿宋_GB2312" w:eastAsia="仿宋_GB2312" w:cs="仿宋_GB2312"/>
                <w:color w:val="000000"/>
                <w:spacing w:val="26"/>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607" w:hRule="atLeast"/>
          <w:jc w:val="center"/>
        </w:trPr>
        <w:tc>
          <w:tcPr>
            <w:tcW w:w="8843" w:type="dxa"/>
            <w:gridSpan w:val="21"/>
            <w:vAlign w:val="center"/>
          </w:tcPr>
          <w:p>
            <w:pP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本企业郑重承诺：提交的申报材料及信息真实、准确和有效，并对真实性负责。</w:t>
            </w:r>
          </w:p>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 xml:space="preserve">                                    </w:t>
            </w:r>
          </w:p>
          <w:p>
            <w:pPr>
              <w:spacing w:before="156" w:beforeLines="50" w:after="312" w:afterLines="100"/>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 xml:space="preserve">                      法定代表人签字：</w:t>
            </w:r>
          </w:p>
          <w:p>
            <w:pPr>
              <w:spacing w:after="156" w:afterLines="50"/>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 xml:space="preserve">                                          企业（公章）</w:t>
            </w:r>
          </w:p>
          <w:p>
            <w:pPr>
              <w:jc w:val="center"/>
              <w:rPr>
                <w:rFonts w:ascii="仿宋_GB2312" w:hAnsi="仿宋_GB2312" w:eastAsia="仿宋_GB2312" w:cs="仿宋_GB2312"/>
                <w:b/>
                <w:bCs/>
                <w:color w:val="000000"/>
                <w:sz w:val="24"/>
              </w:rPr>
            </w:pPr>
            <w:r>
              <w:rPr>
                <w:rFonts w:hint="eastAsia" w:ascii="仿宋_GB2312" w:hAnsi="仿宋_GB2312" w:eastAsia="仿宋_GB2312" w:cs="仿宋_GB2312"/>
                <w:color w:val="000000"/>
                <w:sz w:val="24"/>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607" w:hRule="atLeast"/>
          <w:jc w:val="center"/>
        </w:trPr>
        <w:tc>
          <w:tcPr>
            <w:tcW w:w="8843" w:type="dxa"/>
            <w:gridSpan w:val="21"/>
            <w:vAlign w:val="center"/>
          </w:tcPr>
          <w:p>
            <w:pP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市级工信部门审核意见：</w:t>
            </w:r>
          </w:p>
          <w:p>
            <w:pPr>
              <w:rPr>
                <w:rFonts w:ascii="仿宋_GB2312" w:hAnsi="仿宋_GB2312" w:eastAsia="仿宋_GB2312" w:cs="仿宋_GB2312"/>
                <w:color w:val="000000"/>
                <w:sz w:val="24"/>
              </w:rPr>
            </w:pPr>
          </w:p>
          <w:p>
            <w:pPr>
              <w:rPr>
                <w:rFonts w:ascii="仿宋_GB2312" w:hAnsi="仿宋_GB2312" w:eastAsia="仿宋_GB2312" w:cs="仿宋_GB2312"/>
                <w:color w:val="000000"/>
                <w:sz w:val="24"/>
              </w:rPr>
            </w:pPr>
          </w:p>
          <w:p>
            <w:pPr>
              <w:jc w:val="center"/>
              <w:rPr>
                <w:rFonts w:ascii="仿宋_GB2312" w:hAnsi="仿宋_GB2312" w:eastAsia="仿宋_GB2312" w:cs="仿宋_GB2312"/>
                <w:color w:val="000000"/>
                <w:sz w:val="24"/>
              </w:rPr>
            </w:pPr>
          </w:p>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 xml:space="preserve">           （盖章）</w:t>
            </w:r>
          </w:p>
          <w:p>
            <w:pPr>
              <w:jc w:val="center"/>
              <w:rPr>
                <w:rFonts w:ascii="仿宋_GB2312" w:hAnsi="仿宋_GB2312" w:eastAsia="仿宋_GB2312" w:cs="仿宋_GB2312"/>
                <w:color w:val="000000"/>
                <w:sz w:val="24"/>
              </w:rPr>
            </w:pPr>
          </w:p>
          <w:p>
            <w:pPr>
              <w:jc w:val="right"/>
              <w:rPr>
                <w:rFonts w:ascii="仿宋_GB2312" w:hAnsi="仿宋_GB2312" w:eastAsia="仿宋_GB2312" w:cs="仿宋_GB2312"/>
                <w:color w:val="000000"/>
                <w:sz w:val="24"/>
              </w:rPr>
            </w:pPr>
            <w:r>
              <w:rPr>
                <w:rFonts w:hint="eastAsia" w:ascii="仿宋_GB2312" w:hAnsi="仿宋_GB2312" w:eastAsia="仿宋_GB2312" w:cs="仿宋_GB2312"/>
                <w:color w:val="000000"/>
                <w:sz w:val="24"/>
              </w:rPr>
              <w:t xml:space="preserve">                     年    月    日</w:t>
            </w:r>
          </w:p>
          <w:p>
            <w:pPr>
              <w:jc w:val="right"/>
              <w:rPr>
                <w:rFonts w:ascii="仿宋_GB2312" w:hAnsi="仿宋_GB2312" w:eastAsia="仿宋_GB2312" w:cs="仿宋_GB2312"/>
                <w:color w:val="000000"/>
                <w:sz w:val="24"/>
              </w:rPr>
            </w:pPr>
          </w:p>
        </w:tc>
      </w:tr>
    </w:tbl>
    <w:p>
      <w:pPr>
        <w:ind w:firstLine="643"/>
        <w:jc w:val="center"/>
        <w:rPr>
          <w:rFonts w:ascii="方正小标宋简体" w:hAnsi="方正小标宋简体" w:eastAsia="方正小标宋简体" w:cs="方正小标宋简体"/>
          <w:sz w:val="44"/>
          <w:szCs w:val="44"/>
        </w:rPr>
      </w:pPr>
      <w:r>
        <w:rPr>
          <w:rFonts w:hint="eastAsia" w:ascii="仿宋_GB2312" w:hAnsi="仿宋_GB2312" w:eastAsia="仿宋_GB2312" w:cs="仿宋_GB2312"/>
          <w:b/>
          <w:bCs/>
          <w:szCs w:val="32"/>
        </w:rPr>
        <w:br w:type="page"/>
      </w:r>
    </w:p>
    <w:p>
      <w:pPr>
        <w:ind w:firstLine="880"/>
        <w:jc w:val="center"/>
        <w:rPr>
          <w:rFonts w:ascii="方正小标宋简体" w:hAnsi="方正小标宋简体" w:eastAsia="方正小标宋简体" w:cs="方正小标宋简体"/>
          <w:sz w:val="52"/>
          <w:szCs w:val="52"/>
        </w:rPr>
      </w:pPr>
    </w:p>
    <w:p>
      <w:pPr>
        <w:jc w:val="both"/>
        <w:rPr>
          <w:rFonts w:ascii="方正小标宋简体" w:hAnsi="方正小标宋简体" w:eastAsia="方正小标宋简体" w:cs="方正小标宋简体"/>
          <w:sz w:val="52"/>
          <w:szCs w:val="52"/>
        </w:rPr>
      </w:pPr>
    </w:p>
    <w:p>
      <w:pPr>
        <w:snapToGrid w:val="0"/>
        <w:ind w:firstLine="1040"/>
        <w:jc w:val="center"/>
        <w:rPr>
          <w:rFonts w:ascii="方正小标宋简体" w:hAnsi="方正小标宋简体" w:eastAsia="方正小标宋简体" w:cs="方正小标宋简体"/>
          <w:sz w:val="52"/>
          <w:szCs w:val="52"/>
        </w:rPr>
      </w:pPr>
    </w:p>
    <w:p>
      <w:pPr>
        <w:snapToGrid w:val="0"/>
        <w:jc w:val="center"/>
        <w:rPr>
          <w:rFonts w:hint="default" w:ascii="方正小标宋简体" w:hAnsi="方正小标宋简体" w:eastAsia="方正小标宋简体" w:cs="方正小标宋简体"/>
          <w:bCs/>
          <w:sz w:val="52"/>
          <w:szCs w:val="52"/>
          <w:lang w:val="en-US" w:eastAsia="zh-CN"/>
        </w:rPr>
      </w:pPr>
      <w:r>
        <w:rPr>
          <w:rFonts w:hint="eastAsia" w:ascii="方正小标宋简体" w:hAnsi="方正小标宋简体" w:eastAsia="方正小标宋简体" w:cs="方正小标宋简体"/>
          <w:bCs/>
          <w:sz w:val="52"/>
          <w:szCs w:val="52"/>
        </w:rPr>
        <w:t>第</w:t>
      </w:r>
      <w:r>
        <w:rPr>
          <w:rFonts w:hint="eastAsia" w:ascii="方正小标宋简体" w:hAnsi="方正小标宋简体" w:eastAsia="方正小标宋简体" w:cs="方正小标宋简体"/>
          <w:bCs/>
          <w:sz w:val="52"/>
          <w:szCs w:val="52"/>
          <w:lang w:val="en-US" w:eastAsia="zh-CN"/>
        </w:rPr>
        <w:t>三批</w:t>
      </w:r>
    </w:p>
    <w:p>
      <w:pPr>
        <w:snapToGrid w:val="0"/>
        <w:jc w:val="center"/>
        <w:rPr>
          <w:rFonts w:hint="eastAsia" w:ascii="方正小标宋简体" w:hAnsi="方正小标宋简体" w:eastAsia="方正小标宋简体" w:cs="方正小标宋简体"/>
          <w:bCs/>
          <w:sz w:val="52"/>
          <w:szCs w:val="52"/>
          <w:lang w:eastAsia="zh-CN"/>
        </w:rPr>
      </w:pPr>
    </w:p>
    <w:p>
      <w:pPr>
        <w:snapToGrid w:val="0"/>
        <w:jc w:val="distribute"/>
        <w:rPr>
          <w:rFonts w:ascii="方正小标宋简体" w:hAnsi="方正小标宋简体" w:eastAsia="方正小标宋简体" w:cs="方正小标宋简体"/>
          <w:bCs/>
          <w:sz w:val="52"/>
          <w:szCs w:val="52"/>
        </w:rPr>
      </w:pPr>
      <w:r>
        <w:rPr>
          <w:rFonts w:hint="eastAsia" w:ascii="方正小标宋简体" w:hAnsi="方正小标宋简体" w:eastAsia="方正小标宋简体" w:cs="方正小标宋简体"/>
          <w:bCs/>
          <w:sz w:val="52"/>
          <w:szCs w:val="52"/>
        </w:rPr>
        <w:t>山东省瞪羚企业复</w:t>
      </w:r>
      <w:r>
        <w:rPr>
          <w:rFonts w:hint="eastAsia" w:ascii="方正小标宋简体" w:hAnsi="方正小标宋简体" w:eastAsia="方正小标宋简体" w:cs="方正小标宋简体"/>
          <w:bCs/>
          <w:sz w:val="52"/>
          <w:szCs w:val="52"/>
          <w:highlight w:val="none"/>
          <w:lang w:val="en-US" w:eastAsia="zh-CN"/>
        </w:rPr>
        <w:t>核</w:t>
      </w:r>
      <w:r>
        <w:rPr>
          <w:rFonts w:hint="eastAsia" w:ascii="方正小标宋简体" w:hAnsi="方正小标宋简体" w:eastAsia="方正小标宋简体" w:cs="方正小标宋简体"/>
          <w:bCs/>
          <w:sz w:val="52"/>
          <w:szCs w:val="52"/>
        </w:rPr>
        <w:t>申请书</w:t>
      </w:r>
    </w:p>
    <w:p>
      <w:pPr>
        <w:ind w:firstLine="880"/>
        <w:jc w:val="center"/>
        <w:rPr>
          <w:rFonts w:ascii="方正小标宋简体" w:hAnsi="方正小标宋简体" w:eastAsia="方正小标宋简体" w:cs="方正小标宋简体"/>
          <w:sz w:val="52"/>
          <w:szCs w:val="52"/>
        </w:rPr>
      </w:pPr>
    </w:p>
    <w:p>
      <w:pPr>
        <w:ind w:firstLine="640"/>
        <w:rPr>
          <w:rFonts w:ascii="仿宋_GB2312" w:hAnsi="仿宋_GB2312" w:eastAsia="仿宋_GB2312" w:cs="仿宋_GB2312"/>
          <w:szCs w:val="32"/>
        </w:rPr>
      </w:pPr>
    </w:p>
    <w:p>
      <w:pPr>
        <w:ind w:firstLine="640"/>
        <w:rPr>
          <w:rFonts w:ascii="仿宋_GB2312" w:hAnsi="仿宋_GB2312" w:eastAsia="仿宋_GB2312" w:cs="仿宋_GB2312"/>
          <w:szCs w:val="32"/>
        </w:rPr>
      </w:pPr>
    </w:p>
    <w:p>
      <w:pPr>
        <w:ind w:firstLine="640"/>
        <w:rPr>
          <w:rFonts w:ascii="仿宋_GB2312" w:hAnsi="仿宋_GB2312" w:eastAsia="仿宋_GB2312" w:cs="仿宋_GB2312"/>
          <w:szCs w:val="32"/>
        </w:rPr>
      </w:pPr>
    </w:p>
    <w:p>
      <w:pPr>
        <w:ind w:firstLine="640"/>
        <w:rPr>
          <w:rFonts w:ascii="仿宋_GB2312" w:hAnsi="仿宋_GB2312" w:eastAsia="仿宋_GB2312" w:cs="仿宋_GB2312"/>
          <w:szCs w:val="32"/>
        </w:rPr>
      </w:pPr>
    </w:p>
    <w:p>
      <w:pPr>
        <w:ind w:firstLine="640"/>
        <w:rPr>
          <w:rFonts w:ascii="仿宋_GB2312" w:hAnsi="仿宋_GB2312" w:eastAsia="仿宋_GB2312" w:cs="仿宋_GB2312"/>
          <w:szCs w:val="32"/>
        </w:rPr>
      </w:pPr>
    </w:p>
    <w:p>
      <w:pPr>
        <w:tabs>
          <w:tab w:val="left" w:pos="8100"/>
        </w:tabs>
        <w:spacing w:line="900" w:lineRule="exact"/>
        <w:ind w:firstLine="640"/>
        <w:rPr>
          <w:rFonts w:ascii="仿宋" w:hAnsi="仿宋" w:eastAsia="仿宋"/>
          <w:sz w:val="32"/>
          <w:szCs w:val="32"/>
          <w:u w:val="single"/>
        </w:rPr>
      </w:pPr>
      <w:r>
        <w:rPr>
          <w:rFonts w:hint="eastAsia" w:ascii="仿宋" w:hAnsi="仿宋" w:eastAsia="仿宋" w:cs="楷体_GB2312"/>
          <w:sz w:val="32"/>
          <w:szCs w:val="32"/>
        </w:rPr>
        <w:t>企业名称（盖章）</w:t>
      </w:r>
      <w:r>
        <w:rPr>
          <w:rFonts w:ascii="仿宋" w:hAnsi="仿宋" w:eastAsia="仿宋"/>
          <w:sz w:val="32"/>
          <w:szCs w:val="32"/>
          <w:u w:val="single"/>
        </w:rPr>
        <w:t xml:space="preserve"> </w:t>
      </w:r>
      <w:r>
        <w:rPr>
          <w:rFonts w:hint="eastAsia" w:ascii="仿宋" w:hAnsi="仿宋" w:eastAsia="仿宋"/>
          <w:sz w:val="32"/>
          <w:szCs w:val="32"/>
          <w:u w:val="single"/>
        </w:rPr>
        <w:t xml:space="preserve"> </w:t>
      </w:r>
      <w:r>
        <w:rPr>
          <w:rFonts w:ascii="仿宋" w:hAnsi="仿宋" w:eastAsia="仿宋"/>
          <w:sz w:val="32"/>
          <w:szCs w:val="32"/>
          <w:u w:val="single"/>
        </w:rPr>
        <w:t xml:space="preserve">   </w:t>
      </w:r>
      <w:r>
        <w:rPr>
          <w:rFonts w:hint="eastAsia" w:ascii="仿宋" w:hAnsi="仿宋" w:eastAsia="仿宋"/>
          <w:sz w:val="32"/>
          <w:szCs w:val="32"/>
          <w:u w:val="single"/>
        </w:rPr>
        <w:t xml:space="preserve"> </w:t>
      </w:r>
      <w:r>
        <w:rPr>
          <w:rFonts w:ascii="仿宋" w:hAnsi="仿宋" w:eastAsia="仿宋"/>
          <w:sz w:val="32"/>
          <w:szCs w:val="32"/>
          <w:u w:val="single"/>
        </w:rPr>
        <w:t xml:space="preserve">   </w:t>
      </w:r>
      <w:r>
        <w:rPr>
          <w:rFonts w:hint="eastAsia" w:ascii="仿宋" w:hAnsi="仿宋" w:eastAsia="仿宋"/>
          <w:sz w:val="32"/>
          <w:szCs w:val="32"/>
          <w:u w:val="single"/>
        </w:rPr>
        <w:t xml:space="preserve"> </w:t>
      </w:r>
      <w:r>
        <w:rPr>
          <w:rFonts w:ascii="仿宋" w:hAnsi="仿宋" w:eastAsia="仿宋"/>
          <w:sz w:val="32"/>
          <w:szCs w:val="32"/>
          <w:u w:val="single"/>
        </w:rPr>
        <w:t xml:space="preserve">   </w:t>
      </w:r>
      <w:r>
        <w:rPr>
          <w:rFonts w:hint="eastAsia" w:ascii="仿宋" w:hAnsi="仿宋" w:eastAsia="仿宋"/>
          <w:sz w:val="32"/>
          <w:szCs w:val="32"/>
          <w:u w:val="single"/>
        </w:rPr>
        <w:t xml:space="preserve"> </w:t>
      </w:r>
      <w:r>
        <w:rPr>
          <w:rFonts w:ascii="仿宋" w:hAnsi="仿宋" w:eastAsia="仿宋"/>
          <w:sz w:val="32"/>
          <w:szCs w:val="32"/>
          <w:u w:val="single"/>
        </w:rPr>
        <w:t xml:space="preserve">   </w:t>
      </w:r>
      <w:r>
        <w:rPr>
          <w:rFonts w:hint="eastAsia" w:ascii="仿宋" w:hAnsi="仿宋" w:eastAsia="仿宋"/>
          <w:sz w:val="32"/>
          <w:szCs w:val="32"/>
          <w:u w:val="single"/>
        </w:rPr>
        <w:t xml:space="preserve"> </w:t>
      </w:r>
      <w:r>
        <w:rPr>
          <w:rFonts w:ascii="仿宋" w:hAnsi="仿宋" w:eastAsia="仿宋"/>
          <w:sz w:val="32"/>
          <w:szCs w:val="32"/>
          <w:u w:val="single"/>
        </w:rPr>
        <w:t xml:space="preserve">   </w:t>
      </w:r>
      <w:r>
        <w:rPr>
          <w:rFonts w:hint="eastAsia" w:ascii="仿宋" w:hAnsi="仿宋" w:eastAsia="仿宋"/>
          <w:sz w:val="32"/>
          <w:szCs w:val="32"/>
          <w:u w:val="single"/>
        </w:rPr>
        <w:t xml:space="preserve"> </w:t>
      </w:r>
      <w:r>
        <w:rPr>
          <w:rFonts w:ascii="仿宋" w:hAnsi="仿宋" w:eastAsia="仿宋"/>
          <w:sz w:val="32"/>
          <w:szCs w:val="32"/>
          <w:u w:val="single"/>
        </w:rPr>
        <w:t xml:space="preserve"> </w:t>
      </w:r>
      <w:r>
        <w:rPr>
          <w:rFonts w:hint="eastAsia" w:ascii="仿宋" w:hAnsi="仿宋" w:eastAsia="仿宋"/>
          <w:sz w:val="32"/>
          <w:szCs w:val="32"/>
          <w:u w:val="single"/>
        </w:rPr>
        <w:t xml:space="preserve">  </w:t>
      </w:r>
      <w:r>
        <w:rPr>
          <w:rFonts w:ascii="仿宋" w:hAnsi="仿宋" w:eastAsia="仿宋"/>
          <w:sz w:val="32"/>
          <w:szCs w:val="32"/>
          <w:u w:val="single"/>
        </w:rPr>
        <w:t xml:space="preserve">  </w:t>
      </w:r>
      <w:r>
        <w:rPr>
          <w:rFonts w:hint="eastAsia" w:ascii="仿宋" w:hAnsi="仿宋" w:eastAsia="仿宋"/>
          <w:sz w:val="32"/>
          <w:szCs w:val="32"/>
          <w:u w:val="single"/>
        </w:rPr>
        <w:t xml:space="preserve"> </w:t>
      </w:r>
      <w:r>
        <w:rPr>
          <w:rFonts w:ascii="仿宋" w:hAnsi="仿宋" w:eastAsia="仿宋"/>
          <w:sz w:val="32"/>
          <w:szCs w:val="32"/>
          <w:u w:val="single"/>
        </w:rPr>
        <w:t xml:space="preserve"> </w:t>
      </w:r>
      <w:r>
        <w:rPr>
          <w:rFonts w:hint="eastAsia" w:ascii="仿宋" w:hAnsi="仿宋" w:eastAsia="仿宋"/>
          <w:sz w:val="32"/>
          <w:szCs w:val="32"/>
          <w:u w:val="single"/>
        </w:rPr>
        <w:t xml:space="preserve">   </w:t>
      </w:r>
      <w:r>
        <w:rPr>
          <w:rFonts w:ascii="仿宋" w:hAnsi="仿宋" w:eastAsia="仿宋"/>
          <w:sz w:val="32"/>
          <w:szCs w:val="32"/>
          <w:u w:val="single"/>
        </w:rPr>
        <w:t xml:space="preserve">  </w:t>
      </w:r>
      <w:r>
        <w:rPr>
          <w:rFonts w:hint="eastAsia" w:ascii="仿宋" w:hAnsi="仿宋" w:eastAsia="仿宋"/>
          <w:sz w:val="32"/>
          <w:szCs w:val="32"/>
          <w:u w:val="single"/>
        </w:rPr>
        <w:t xml:space="preserve">  </w:t>
      </w:r>
      <w:r>
        <w:rPr>
          <w:rFonts w:ascii="仿宋" w:hAnsi="仿宋" w:eastAsia="仿宋"/>
          <w:sz w:val="32"/>
          <w:szCs w:val="32"/>
          <w:u w:val="single"/>
        </w:rPr>
        <w:t xml:space="preserve">    </w:t>
      </w:r>
    </w:p>
    <w:p>
      <w:pPr>
        <w:tabs>
          <w:tab w:val="left" w:pos="8100"/>
        </w:tabs>
        <w:spacing w:line="900" w:lineRule="exact"/>
        <w:ind w:firstLine="640"/>
        <w:rPr>
          <w:rFonts w:ascii="仿宋" w:hAnsi="仿宋" w:eastAsia="仿宋"/>
          <w:sz w:val="32"/>
          <w:szCs w:val="32"/>
        </w:rPr>
      </w:pPr>
      <w:r>
        <w:rPr>
          <w:rFonts w:hint="eastAsia" w:ascii="仿宋" w:hAnsi="仿宋" w:eastAsia="仿宋"/>
          <w:sz w:val="32"/>
          <w:szCs w:val="32"/>
        </w:rPr>
        <w:t>推</w:t>
      </w:r>
      <w:r>
        <w:rPr>
          <w:rFonts w:hint="eastAsia" w:ascii="仿宋" w:hAnsi="仿宋" w:eastAsia="仿宋"/>
          <w:sz w:val="32"/>
          <w:szCs w:val="32"/>
          <w:lang w:val="en-US" w:eastAsia="zh-CN"/>
        </w:rPr>
        <w:t xml:space="preserve">  </w:t>
      </w:r>
      <w:r>
        <w:rPr>
          <w:rFonts w:hint="eastAsia" w:ascii="仿宋" w:hAnsi="仿宋" w:eastAsia="仿宋"/>
          <w:sz w:val="32"/>
          <w:szCs w:val="32"/>
        </w:rPr>
        <w:t>荐</w:t>
      </w:r>
      <w:r>
        <w:rPr>
          <w:rFonts w:hint="eastAsia" w:ascii="仿宋" w:hAnsi="仿宋" w:eastAsia="仿宋"/>
          <w:sz w:val="32"/>
          <w:szCs w:val="32"/>
          <w:lang w:val="en-US" w:eastAsia="zh-CN"/>
        </w:rPr>
        <w:t xml:space="preserve">  </w:t>
      </w:r>
      <w:r>
        <w:rPr>
          <w:rFonts w:hint="eastAsia" w:ascii="仿宋" w:hAnsi="仿宋" w:eastAsia="仿宋"/>
          <w:sz w:val="32"/>
          <w:szCs w:val="32"/>
        </w:rPr>
        <w:t>时</w:t>
      </w:r>
      <w:r>
        <w:rPr>
          <w:rFonts w:hint="eastAsia" w:ascii="仿宋" w:hAnsi="仿宋" w:eastAsia="仿宋"/>
          <w:sz w:val="32"/>
          <w:szCs w:val="32"/>
          <w:lang w:val="en-US" w:eastAsia="zh-CN"/>
        </w:rPr>
        <w:t xml:space="preserve">  </w:t>
      </w:r>
      <w:r>
        <w:rPr>
          <w:rFonts w:hint="eastAsia" w:ascii="仿宋" w:hAnsi="仿宋" w:eastAsia="仿宋"/>
          <w:sz w:val="32"/>
          <w:szCs w:val="32"/>
        </w:rPr>
        <w:t xml:space="preserve">间  </w:t>
      </w:r>
      <w:r>
        <w:rPr>
          <w:rFonts w:ascii="仿宋" w:hAnsi="仿宋" w:eastAsia="仿宋"/>
          <w:sz w:val="32"/>
          <w:szCs w:val="32"/>
          <w:u w:val="single"/>
        </w:rPr>
        <w:t xml:space="preserve">  </w:t>
      </w:r>
      <w:r>
        <w:rPr>
          <w:rFonts w:hint="eastAsia" w:ascii="仿宋" w:hAnsi="仿宋" w:eastAsia="仿宋"/>
          <w:sz w:val="32"/>
          <w:szCs w:val="32"/>
          <w:u w:val="single"/>
        </w:rPr>
        <w:t xml:space="preserve"> </w:t>
      </w:r>
      <w:r>
        <w:rPr>
          <w:rFonts w:ascii="仿宋" w:hAnsi="仿宋" w:eastAsia="仿宋"/>
          <w:sz w:val="32"/>
          <w:szCs w:val="32"/>
          <w:u w:val="single"/>
        </w:rPr>
        <w:t xml:space="preserve">   </w:t>
      </w:r>
      <w:r>
        <w:rPr>
          <w:rFonts w:hint="eastAsia" w:ascii="仿宋" w:hAnsi="仿宋" w:eastAsia="仿宋"/>
          <w:sz w:val="32"/>
          <w:szCs w:val="32"/>
          <w:u w:val="single"/>
        </w:rPr>
        <w:t xml:space="preserve"> </w:t>
      </w:r>
      <w:r>
        <w:rPr>
          <w:rFonts w:hint="eastAsia" w:ascii="仿宋" w:hAnsi="仿宋" w:eastAsia="仿宋"/>
          <w:color w:val="FF0000"/>
          <w:sz w:val="32"/>
          <w:szCs w:val="32"/>
          <w:u w:val="single"/>
        </w:rPr>
        <w:t>2023年6月5日</w:t>
      </w:r>
      <w:r>
        <w:rPr>
          <w:rFonts w:ascii="仿宋" w:hAnsi="仿宋" w:eastAsia="仿宋"/>
          <w:sz w:val="32"/>
          <w:szCs w:val="32"/>
          <w:u w:val="single"/>
        </w:rPr>
        <w:t xml:space="preserve"> </w:t>
      </w:r>
      <w:r>
        <w:rPr>
          <w:rFonts w:hint="eastAsia" w:ascii="仿宋" w:hAnsi="仿宋" w:eastAsia="仿宋"/>
          <w:sz w:val="32"/>
          <w:szCs w:val="32"/>
          <w:u w:val="single"/>
        </w:rPr>
        <w:t xml:space="preserve"> </w:t>
      </w:r>
      <w:r>
        <w:rPr>
          <w:rFonts w:ascii="仿宋" w:hAnsi="仿宋" w:eastAsia="仿宋"/>
          <w:sz w:val="32"/>
          <w:szCs w:val="32"/>
          <w:u w:val="single"/>
        </w:rPr>
        <w:t xml:space="preserve"> </w:t>
      </w:r>
      <w:r>
        <w:rPr>
          <w:rFonts w:hint="eastAsia" w:ascii="仿宋" w:hAnsi="仿宋" w:eastAsia="仿宋"/>
          <w:sz w:val="32"/>
          <w:szCs w:val="32"/>
          <w:u w:val="single"/>
        </w:rPr>
        <w:t xml:space="preserve">      </w:t>
      </w:r>
      <w:r>
        <w:rPr>
          <w:rFonts w:ascii="仿宋" w:hAnsi="仿宋" w:eastAsia="仿宋"/>
          <w:sz w:val="32"/>
          <w:szCs w:val="32"/>
          <w:u w:val="single"/>
        </w:rPr>
        <w:t xml:space="preserve"> </w:t>
      </w:r>
      <w:r>
        <w:rPr>
          <w:rFonts w:hint="eastAsia" w:ascii="仿宋" w:hAnsi="仿宋" w:eastAsia="仿宋"/>
          <w:sz w:val="32"/>
          <w:szCs w:val="32"/>
          <w:u w:val="single"/>
        </w:rPr>
        <w:t xml:space="preserve"> </w:t>
      </w:r>
      <w:r>
        <w:rPr>
          <w:rFonts w:ascii="仿宋" w:hAnsi="仿宋" w:eastAsia="仿宋"/>
          <w:sz w:val="32"/>
          <w:szCs w:val="32"/>
          <w:u w:val="single"/>
        </w:rPr>
        <w:t xml:space="preserve">  </w:t>
      </w:r>
    </w:p>
    <w:p>
      <w:pPr>
        <w:tabs>
          <w:tab w:val="left" w:pos="8100"/>
        </w:tabs>
        <w:spacing w:line="900" w:lineRule="exact"/>
        <w:ind w:firstLine="640"/>
        <w:rPr>
          <w:rFonts w:ascii="仿宋" w:hAnsi="仿宋" w:eastAsia="仿宋" w:cs="楷体_GB2312"/>
          <w:sz w:val="32"/>
          <w:szCs w:val="32"/>
        </w:rPr>
      </w:pPr>
      <w:r>
        <w:rPr>
          <w:rFonts w:hint="eastAsia" w:ascii="仿宋" w:hAnsi="仿宋" w:eastAsia="仿宋" w:cs="楷体_GB2312"/>
          <w:sz w:val="32"/>
          <w:szCs w:val="32"/>
        </w:rPr>
        <w:t>推荐单位（盖章）</w:t>
      </w:r>
      <w:r>
        <w:rPr>
          <w:rFonts w:hint="eastAsia" w:ascii="仿宋" w:hAnsi="仿宋" w:eastAsia="仿宋" w:cs="楷体_GB2312"/>
          <w:sz w:val="32"/>
          <w:szCs w:val="32"/>
          <w:u w:val="single"/>
        </w:rPr>
        <w:t xml:space="preserve">      </w:t>
      </w:r>
      <w:r>
        <w:rPr>
          <w:rFonts w:hint="eastAsia" w:ascii="仿宋" w:hAnsi="仿宋" w:eastAsia="仿宋" w:cs="楷体_GB2312"/>
          <w:color w:val="FF0000"/>
          <w:sz w:val="32"/>
          <w:szCs w:val="32"/>
          <w:u w:val="single"/>
          <w:lang w:val="en-US" w:eastAsia="zh-CN"/>
        </w:rPr>
        <w:t>青岛市民营经济发展局</w:t>
      </w:r>
      <w:r>
        <w:rPr>
          <w:rFonts w:hint="eastAsia" w:ascii="仿宋" w:hAnsi="仿宋" w:eastAsia="仿宋" w:cs="楷体_GB2312"/>
          <w:sz w:val="32"/>
          <w:szCs w:val="32"/>
          <w:u w:val="single"/>
        </w:rPr>
        <w:t xml:space="preserve">            </w:t>
      </w:r>
      <w:r>
        <w:rPr>
          <w:rFonts w:hint="eastAsia" w:ascii="仿宋" w:hAnsi="仿宋" w:eastAsia="仿宋" w:cs="楷体_GB2312"/>
          <w:sz w:val="32"/>
          <w:szCs w:val="32"/>
        </w:rPr>
        <w:t xml:space="preserve">     </w:t>
      </w:r>
    </w:p>
    <w:p>
      <w:pPr>
        <w:spacing w:line="900" w:lineRule="exact"/>
        <w:rPr>
          <w:rFonts w:ascii="仿宋" w:hAnsi="仿宋" w:eastAsia="仿宋"/>
          <w:sz w:val="32"/>
          <w:szCs w:val="32"/>
          <w:u w:val="single"/>
        </w:rPr>
      </w:pPr>
    </w:p>
    <w:p>
      <w:pPr>
        <w:spacing w:line="900" w:lineRule="exact"/>
        <w:ind w:firstLine="640"/>
        <w:jc w:val="center"/>
        <w:rPr>
          <w:rFonts w:ascii="仿宋" w:hAnsi="仿宋" w:eastAsia="仿宋"/>
          <w:sz w:val="32"/>
          <w:szCs w:val="32"/>
        </w:rPr>
      </w:pPr>
      <w:r>
        <w:rPr>
          <w:rFonts w:hint="eastAsia" w:ascii="仿宋" w:hAnsi="仿宋" w:eastAsia="仿宋"/>
          <w:sz w:val="32"/>
          <w:szCs w:val="32"/>
        </w:rPr>
        <w:t>山东省工业和信息化厅制</w:t>
      </w:r>
    </w:p>
    <w:p>
      <w:pPr>
        <w:adjustRightInd w:val="0"/>
        <w:snapToGrid w:val="0"/>
        <w:spacing w:line="600" w:lineRule="exact"/>
        <w:ind w:firstLine="640"/>
        <w:rPr>
          <w:rFonts w:ascii="方正小标宋简体" w:eastAsia="方正小标宋简体"/>
          <w:bCs/>
          <w:color w:val="000000"/>
          <w:sz w:val="28"/>
          <w:szCs w:val="28"/>
        </w:rPr>
      </w:pPr>
      <w:r>
        <w:rPr>
          <w:rFonts w:ascii="仿宋_GB2312" w:hAnsi="仿宋_GB2312" w:eastAsia="仿宋_GB2312" w:cs="仿宋_GB2312"/>
          <w:szCs w:val="32"/>
        </w:rPr>
        <w:br w:type="page"/>
      </w:r>
    </w:p>
    <w:p>
      <w:pPr>
        <w:spacing w:before="312" w:beforeLines="100" w:after="312" w:afterLines="100" w:line="640" w:lineRule="exact"/>
        <w:jc w:val="center"/>
        <w:outlineLvl w:val="0"/>
        <w:rPr>
          <w:rFonts w:ascii="方正小标宋简体" w:eastAsia="方正小标宋简体"/>
          <w:bCs/>
          <w:color w:val="000000"/>
          <w:sz w:val="44"/>
          <w:szCs w:val="44"/>
        </w:rPr>
      </w:pPr>
      <w:r>
        <w:rPr>
          <w:rFonts w:hint="eastAsia" w:ascii="方正小标宋简体" w:eastAsia="方正小标宋简体"/>
          <w:bCs/>
          <w:color w:val="000000"/>
          <w:sz w:val="44"/>
          <w:szCs w:val="44"/>
        </w:rPr>
        <w:t>山东省瞪羚企业申请表（复</w:t>
      </w:r>
      <w:r>
        <w:rPr>
          <w:rFonts w:hint="eastAsia" w:ascii="方正小标宋简体" w:eastAsia="方正小标宋简体"/>
          <w:bCs/>
          <w:color w:val="000000"/>
          <w:sz w:val="44"/>
          <w:szCs w:val="44"/>
          <w:lang w:val="en-US" w:eastAsia="zh-CN"/>
        </w:rPr>
        <w:t>核</w:t>
      </w:r>
      <w:r>
        <w:rPr>
          <w:rFonts w:hint="eastAsia" w:ascii="方正小标宋简体" w:eastAsia="方正小标宋简体"/>
          <w:bCs/>
          <w:color w:val="000000"/>
          <w:sz w:val="44"/>
          <w:szCs w:val="44"/>
        </w:rPr>
        <w:t>）</w:t>
      </w:r>
    </w:p>
    <w:p>
      <w:pPr>
        <w:ind w:left="-2" w:leftChars="-100" w:right="-197" w:rightChars="-94" w:hanging="208" w:hangingChars="87"/>
        <w:jc w:val="center"/>
        <w:outlineLvl w:val="0"/>
        <w:rPr>
          <w:rFonts w:ascii="仿宋" w:hAnsi="仿宋" w:eastAsia="仿宋" w:cs="仿宋_GB2312"/>
          <w:color w:val="000000"/>
          <w:sz w:val="24"/>
        </w:rPr>
      </w:pPr>
      <w:r>
        <w:rPr>
          <w:rFonts w:hint="eastAsia" w:ascii="仿宋" w:hAnsi="仿宋" w:eastAsia="仿宋" w:cs="仿宋_GB2312"/>
          <w:color w:val="000000"/>
          <w:sz w:val="24"/>
        </w:rPr>
        <w:t>申报单位</w:t>
      </w:r>
      <w:r>
        <w:rPr>
          <w:rFonts w:hint="eastAsia" w:ascii="仿宋" w:hAnsi="仿宋" w:eastAsia="仿宋" w:cs="仿宋_GB2312"/>
          <w:sz w:val="24"/>
        </w:rPr>
        <w:t>（盖章）</w:t>
      </w:r>
      <w:r>
        <w:rPr>
          <w:rFonts w:hint="eastAsia" w:ascii="仿宋" w:hAnsi="仿宋" w:eastAsia="仿宋" w:cs="仿宋_GB2312"/>
          <w:color w:val="000000"/>
          <w:sz w:val="24"/>
        </w:rPr>
        <w:t>：                                         单位：万元、人</w:t>
      </w:r>
    </w:p>
    <w:tbl>
      <w:tblPr>
        <w:tblStyle w:val="5"/>
        <w:tblW w:w="884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1880"/>
        <w:gridCol w:w="1288"/>
        <w:gridCol w:w="192"/>
        <w:gridCol w:w="654"/>
        <w:gridCol w:w="442"/>
        <w:gridCol w:w="143"/>
        <w:gridCol w:w="567"/>
        <w:gridCol w:w="134"/>
        <w:gridCol w:w="730"/>
        <w:gridCol w:w="217"/>
        <w:gridCol w:w="501"/>
        <w:gridCol w:w="323"/>
        <w:gridCol w:w="93"/>
        <w:gridCol w:w="245"/>
        <w:gridCol w:w="14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64" w:hRule="atLeast"/>
          <w:jc w:val="center"/>
        </w:trPr>
        <w:tc>
          <w:tcPr>
            <w:tcW w:w="8843" w:type="dxa"/>
            <w:gridSpan w:val="15"/>
            <w:tcBorders>
              <w:bottom w:val="single" w:color="000000" w:sz="6" w:space="0"/>
            </w:tcBorders>
            <w:vAlign w:val="center"/>
          </w:tcPr>
          <w:p>
            <w:pPr>
              <w:adjustRightInd w:val="0"/>
              <w:spacing w:line="312" w:lineRule="atLeast"/>
              <w:jc w:val="center"/>
              <w:rPr>
                <w:rFonts w:ascii="仿宋_GB2312" w:hAnsi="仿宋_GB2312" w:eastAsia="仿宋_GB2312" w:cs="仿宋_GB2312"/>
                <w:color w:val="000000"/>
                <w:sz w:val="24"/>
              </w:rPr>
            </w:pPr>
            <w:r>
              <w:rPr>
                <w:rFonts w:hint="eastAsia" w:ascii="仿宋_GB2312" w:hAnsi="仿宋_GB2312" w:eastAsia="仿宋_GB2312" w:cs="仿宋_GB2312"/>
                <w:b/>
                <w:bCs/>
                <w:color w:val="000000"/>
                <w:sz w:val="24"/>
              </w:rPr>
              <w:t>一、企业基本情况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71" w:hRule="atLeast"/>
          <w:jc w:val="center"/>
        </w:trPr>
        <w:tc>
          <w:tcPr>
            <w:tcW w:w="1880" w:type="dxa"/>
            <w:tcBorders>
              <w:top w:val="single" w:color="000000" w:sz="6" w:space="0"/>
              <w:bottom w:val="single" w:color="000000" w:sz="6" w:space="0"/>
            </w:tcBorders>
            <w:vAlign w:val="center"/>
          </w:tcPr>
          <w:p>
            <w:pPr>
              <w:adjustRightInd w:val="0"/>
              <w:spacing w:line="312" w:lineRule="atLeast"/>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企业名称</w:t>
            </w:r>
          </w:p>
        </w:tc>
        <w:tc>
          <w:tcPr>
            <w:tcW w:w="4150" w:type="dxa"/>
            <w:gridSpan w:val="8"/>
            <w:tcBorders>
              <w:top w:val="single" w:color="000000" w:sz="6" w:space="0"/>
              <w:bottom w:val="single" w:color="000000" w:sz="6" w:space="0"/>
            </w:tcBorders>
            <w:vAlign w:val="center"/>
          </w:tcPr>
          <w:p>
            <w:pPr>
              <w:adjustRightInd w:val="0"/>
              <w:spacing w:line="312" w:lineRule="atLeast"/>
              <w:jc w:val="center"/>
              <w:rPr>
                <w:rFonts w:ascii="仿宋_GB2312" w:hAnsi="仿宋_GB2312" w:eastAsia="仿宋_GB2312" w:cs="仿宋_GB2312"/>
                <w:color w:val="000000"/>
                <w:sz w:val="24"/>
              </w:rPr>
            </w:pPr>
          </w:p>
        </w:tc>
        <w:tc>
          <w:tcPr>
            <w:tcW w:w="1379" w:type="dxa"/>
            <w:gridSpan w:val="5"/>
            <w:tcBorders>
              <w:top w:val="single" w:color="000000" w:sz="6" w:space="0"/>
              <w:bottom w:val="single" w:color="000000" w:sz="6" w:space="0"/>
            </w:tcBorders>
            <w:vAlign w:val="center"/>
          </w:tcPr>
          <w:p>
            <w:pPr>
              <w:adjustRightInd w:val="0"/>
              <w:spacing w:line="312" w:lineRule="atLeast"/>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法定代表人</w:t>
            </w:r>
          </w:p>
        </w:tc>
        <w:tc>
          <w:tcPr>
            <w:tcW w:w="1434" w:type="dxa"/>
            <w:tcBorders>
              <w:top w:val="single" w:color="000000" w:sz="6" w:space="0"/>
              <w:bottom w:val="single" w:color="000000" w:sz="6" w:space="0"/>
            </w:tcBorders>
            <w:vAlign w:val="center"/>
          </w:tcPr>
          <w:p>
            <w:pPr>
              <w:adjustRightInd w:val="0"/>
              <w:spacing w:line="312" w:lineRule="atLeast"/>
              <w:jc w:val="center"/>
              <w:rPr>
                <w:rFonts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657" w:hRule="exact"/>
          <w:jc w:val="center"/>
        </w:trPr>
        <w:tc>
          <w:tcPr>
            <w:tcW w:w="1880" w:type="dxa"/>
            <w:tcBorders>
              <w:top w:val="single" w:color="000000" w:sz="6" w:space="0"/>
              <w:bottom w:val="single" w:color="000000" w:sz="6" w:space="0"/>
            </w:tcBorders>
            <w:vAlign w:val="center"/>
          </w:tcPr>
          <w:p>
            <w:pPr>
              <w:spacing w:line="0" w:lineRule="atLeast"/>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法人代码/统一社会信用代码</w:t>
            </w:r>
          </w:p>
        </w:tc>
        <w:tc>
          <w:tcPr>
            <w:tcW w:w="4150" w:type="dxa"/>
            <w:gridSpan w:val="8"/>
            <w:tcBorders>
              <w:top w:val="single" w:color="000000" w:sz="6" w:space="0"/>
              <w:bottom w:val="single" w:color="000000" w:sz="6" w:space="0"/>
            </w:tcBorders>
            <w:vAlign w:val="center"/>
          </w:tcPr>
          <w:p>
            <w:pPr>
              <w:jc w:val="center"/>
              <w:rPr>
                <w:rFonts w:ascii="仿宋_GB2312" w:hAnsi="仿宋_GB2312" w:eastAsia="仿宋_GB2312" w:cs="仿宋_GB2312"/>
                <w:color w:val="000000"/>
                <w:sz w:val="24"/>
              </w:rPr>
            </w:pPr>
          </w:p>
        </w:tc>
        <w:tc>
          <w:tcPr>
            <w:tcW w:w="1379" w:type="dxa"/>
            <w:gridSpan w:val="5"/>
            <w:tcBorders>
              <w:top w:val="single" w:color="000000" w:sz="6" w:space="0"/>
              <w:bottom w:val="single" w:color="000000" w:sz="6" w:space="0"/>
            </w:tcBorders>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注册时间</w:t>
            </w:r>
          </w:p>
        </w:tc>
        <w:tc>
          <w:tcPr>
            <w:tcW w:w="1434" w:type="dxa"/>
            <w:tcBorders>
              <w:top w:val="single" w:color="000000" w:sz="6" w:space="0"/>
              <w:bottom w:val="single" w:color="000000" w:sz="6" w:space="0"/>
            </w:tcBorders>
            <w:vAlign w:val="center"/>
          </w:tcPr>
          <w:p>
            <w:pPr>
              <w:jc w:val="center"/>
              <w:rPr>
                <w:rFonts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71" w:hRule="atLeast"/>
          <w:jc w:val="center"/>
        </w:trPr>
        <w:tc>
          <w:tcPr>
            <w:tcW w:w="1880" w:type="dxa"/>
            <w:tcBorders>
              <w:top w:val="single" w:color="000000" w:sz="6" w:space="0"/>
              <w:bottom w:val="single" w:color="000000" w:sz="6" w:space="0"/>
            </w:tcBorders>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注册资本</w:t>
            </w:r>
          </w:p>
        </w:tc>
        <w:tc>
          <w:tcPr>
            <w:tcW w:w="1480" w:type="dxa"/>
            <w:gridSpan w:val="2"/>
            <w:tcBorders>
              <w:top w:val="single" w:color="000000" w:sz="6" w:space="0"/>
              <w:bottom w:val="single" w:color="000000" w:sz="6" w:space="0"/>
            </w:tcBorders>
            <w:vAlign w:val="center"/>
          </w:tcPr>
          <w:p>
            <w:pPr>
              <w:wordWrap w:val="0"/>
              <w:jc w:val="center"/>
              <w:rPr>
                <w:rFonts w:ascii="仿宋_GB2312" w:hAnsi="仿宋_GB2312" w:eastAsia="仿宋_GB2312" w:cs="仿宋_GB2312"/>
                <w:color w:val="000000"/>
                <w:sz w:val="24"/>
              </w:rPr>
            </w:pPr>
          </w:p>
        </w:tc>
        <w:tc>
          <w:tcPr>
            <w:tcW w:w="1096" w:type="dxa"/>
            <w:gridSpan w:val="2"/>
            <w:tcBorders>
              <w:top w:val="single" w:color="000000" w:sz="6" w:space="0"/>
              <w:bottom w:val="single" w:color="000000" w:sz="6" w:space="0"/>
            </w:tcBorders>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所属区域</w:t>
            </w:r>
          </w:p>
        </w:tc>
        <w:tc>
          <w:tcPr>
            <w:tcW w:w="1574" w:type="dxa"/>
            <w:gridSpan w:val="4"/>
            <w:tcBorders>
              <w:top w:val="single" w:color="000000" w:sz="6" w:space="0"/>
              <w:bottom w:val="single" w:color="000000" w:sz="6" w:space="0"/>
            </w:tcBorders>
            <w:vAlign w:val="center"/>
          </w:tcPr>
          <w:p>
            <w:pPr>
              <w:jc w:val="center"/>
              <w:rPr>
                <w:rFonts w:ascii="仿宋_GB2312" w:hAnsi="仿宋_GB2312" w:eastAsia="仿宋_GB2312" w:cs="仿宋_GB2312"/>
                <w:color w:val="000000"/>
                <w:sz w:val="24"/>
              </w:rPr>
            </w:pPr>
          </w:p>
        </w:tc>
        <w:tc>
          <w:tcPr>
            <w:tcW w:w="1379" w:type="dxa"/>
            <w:gridSpan w:val="5"/>
            <w:tcBorders>
              <w:top w:val="single" w:color="000000" w:sz="6" w:space="0"/>
              <w:bottom w:val="single" w:color="000000" w:sz="6" w:space="0"/>
            </w:tcBorders>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邮编</w:t>
            </w:r>
          </w:p>
        </w:tc>
        <w:tc>
          <w:tcPr>
            <w:tcW w:w="1434" w:type="dxa"/>
            <w:tcBorders>
              <w:top w:val="single" w:color="000000" w:sz="6" w:space="0"/>
              <w:bottom w:val="single" w:color="000000" w:sz="6" w:space="0"/>
            </w:tcBorders>
            <w:vAlign w:val="center"/>
          </w:tcPr>
          <w:p>
            <w:pPr>
              <w:jc w:val="center"/>
              <w:rPr>
                <w:rFonts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71" w:hRule="atLeast"/>
          <w:jc w:val="center"/>
        </w:trPr>
        <w:tc>
          <w:tcPr>
            <w:tcW w:w="1880" w:type="dxa"/>
            <w:tcBorders>
              <w:top w:val="single" w:color="000000" w:sz="6" w:space="0"/>
              <w:bottom w:val="nil"/>
            </w:tcBorders>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公司地址</w:t>
            </w:r>
          </w:p>
        </w:tc>
        <w:tc>
          <w:tcPr>
            <w:tcW w:w="6963" w:type="dxa"/>
            <w:gridSpan w:val="14"/>
            <w:tcBorders>
              <w:top w:val="single" w:color="000000" w:sz="6" w:space="0"/>
              <w:bottom w:val="nil"/>
            </w:tcBorders>
            <w:vAlign w:val="center"/>
          </w:tcPr>
          <w:p>
            <w:pPr>
              <w:jc w:val="center"/>
              <w:rPr>
                <w:rFonts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71" w:hRule="atLeast"/>
          <w:jc w:val="center"/>
        </w:trPr>
        <w:tc>
          <w:tcPr>
            <w:tcW w:w="1880" w:type="dxa"/>
            <w:tcBorders>
              <w:top w:val="single" w:color="auto" w:sz="4" w:space="0"/>
              <w:bottom w:val="single" w:color="000000" w:sz="6" w:space="0"/>
            </w:tcBorders>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联 系 人</w:t>
            </w:r>
          </w:p>
        </w:tc>
        <w:tc>
          <w:tcPr>
            <w:tcW w:w="1480" w:type="dxa"/>
            <w:gridSpan w:val="2"/>
            <w:tcBorders>
              <w:top w:val="single" w:color="auto" w:sz="4" w:space="0"/>
              <w:bottom w:val="single" w:color="000000" w:sz="6" w:space="0"/>
            </w:tcBorders>
            <w:vAlign w:val="center"/>
          </w:tcPr>
          <w:p>
            <w:pPr>
              <w:jc w:val="center"/>
              <w:rPr>
                <w:rFonts w:ascii="仿宋_GB2312" w:hAnsi="仿宋_GB2312" w:eastAsia="仿宋_GB2312" w:cs="仿宋_GB2312"/>
                <w:color w:val="000000"/>
                <w:sz w:val="24"/>
              </w:rPr>
            </w:pPr>
          </w:p>
        </w:tc>
        <w:tc>
          <w:tcPr>
            <w:tcW w:w="1096" w:type="dxa"/>
            <w:gridSpan w:val="2"/>
            <w:tcBorders>
              <w:top w:val="single" w:color="auto" w:sz="4" w:space="0"/>
              <w:bottom w:val="single" w:color="000000" w:sz="6" w:space="0"/>
            </w:tcBorders>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联系电话</w:t>
            </w:r>
          </w:p>
        </w:tc>
        <w:tc>
          <w:tcPr>
            <w:tcW w:w="1574" w:type="dxa"/>
            <w:gridSpan w:val="4"/>
            <w:tcBorders>
              <w:top w:val="single" w:color="auto" w:sz="4" w:space="0"/>
              <w:bottom w:val="single" w:color="000000" w:sz="6" w:space="0"/>
            </w:tcBorders>
            <w:vAlign w:val="center"/>
          </w:tcPr>
          <w:p>
            <w:pPr>
              <w:jc w:val="center"/>
              <w:rPr>
                <w:rFonts w:ascii="仿宋_GB2312" w:hAnsi="仿宋_GB2312" w:eastAsia="仿宋_GB2312" w:cs="仿宋_GB2312"/>
                <w:color w:val="000000"/>
                <w:sz w:val="24"/>
              </w:rPr>
            </w:pPr>
          </w:p>
        </w:tc>
        <w:tc>
          <w:tcPr>
            <w:tcW w:w="718" w:type="dxa"/>
            <w:gridSpan w:val="2"/>
            <w:tcBorders>
              <w:top w:val="single" w:color="auto" w:sz="4" w:space="0"/>
              <w:bottom w:val="single" w:color="000000" w:sz="6" w:space="0"/>
              <w:right w:val="single" w:color="auto" w:sz="4" w:space="0"/>
            </w:tcBorders>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邮箱</w:t>
            </w:r>
          </w:p>
        </w:tc>
        <w:tc>
          <w:tcPr>
            <w:tcW w:w="2095" w:type="dxa"/>
            <w:gridSpan w:val="4"/>
            <w:tcBorders>
              <w:top w:val="single" w:color="auto" w:sz="4" w:space="0"/>
              <w:left w:val="single" w:color="auto" w:sz="4" w:space="0"/>
              <w:bottom w:val="single" w:color="000000" w:sz="6" w:space="0"/>
            </w:tcBorders>
            <w:vAlign w:val="center"/>
          </w:tcPr>
          <w:p>
            <w:pPr>
              <w:jc w:val="center"/>
              <w:rPr>
                <w:rFonts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71" w:hRule="atLeast"/>
          <w:jc w:val="center"/>
        </w:trPr>
        <w:tc>
          <w:tcPr>
            <w:tcW w:w="1880" w:type="dxa"/>
            <w:tcBorders>
              <w:top w:val="single" w:color="auto" w:sz="4" w:space="0"/>
              <w:bottom w:val="single" w:color="000000" w:sz="6" w:space="0"/>
            </w:tcBorders>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企业类型</w:t>
            </w:r>
          </w:p>
        </w:tc>
        <w:tc>
          <w:tcPr>
            <w:tcW w:w="6963" w:type="dxa"/>
            <w:gridSpan w:val="14"/>
            <w:tcBorders>
              <w:top w:val="single" w:color="auto" w:sz="4" w:space="0"/>
              <w:bottom w:val="single" w:color="000000" w:sz="6" w:space="0"/>
            </w:tcBorders>
            <w:vAlign w:val="center"/>
          </w:tcPr>
          <w:p>
            <w:pPr>
              <w:jc w:val="center"/>
              <w:rPr>
                <w:rFonts w:ascii="仿宋_GB2312" w:hAnsi="仿宋_GB2312" w:eastAsia="仿宋_GB2312" w:cs="仿宋_GB2312"/>
                <w:color w:val="000000"/>
                <w:sz w:val="24"/>
              </w:rPr>
            </w:pPr>
            <w:r>
              <w:rPr>
                <w:rFonts w:hint="eastAsia" w:ascii="仿宋_GB2312" w:hAnsi="仿宋" w:eastAsia="仿宋_GB2312" w:cs="Times New Roman"/>
                <w:sz w:val="24"/>
              </w:rPr>
              <w:t xml:space="preserve"> □大型  □中型  □小型  □微型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778" w:hRule="atLeast"/>
          <w:jc w:val="center"/>
        </w:trPr>
        <w:tc>
          <w:tcPr>
            <w:tcW w:w="1880" w:type="dxa"/>
            <w:tcBorders>
              <w:top w:val="single" w:color="000000" w:sz="6" w:space="0"/>
              <w:bottom w:val="nil"/>
            </w:tcBorders>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所属产业领域</w:t>
            </w:r>
          </w:p>
        </w:tc>
        <w:tc>
          <w:tcPr>
            <w:tcW w:w="6963" w:type="dxa"/>
            <w:gridSpan w:val="14"/>
            <w:tcBorders>
              <w:top w:val="single" w:color="000000" w:sz="6" w:space="0"/>
              <w:bottom w:val="nil"/>
            </w:tcBorders>
            <w:vAlign w:val="center"/>
          </w:tcPr>
          <w:p>
            <w:pPr>
              <w:tabs>
                <w:tab w:val="left" w:pos="210"/>
              </w:tabs>
              <w:adjustRightInd w:val="0"/>
              <w:spacing w:line="380" w:lineRule="exact"/>
              <w:rPr>
                <w:rFonts w:hint="eastAsia" w:ascii="仿宋_GB2312" w:hAnsi="仿宋" w:eastAsia="仿宋_GB2312" w:cs="Times New Roman"/>
                <w:sz w:val="24"/>
                <w:lang w:val="en-US" w:eastAsia="zh-CN"/>
              </w:rPr>
            </w:pPr>
            <w:r>
              <w:rPr>
                <w:rFonts w:hint="eastAsia" w:ascii="仿宋_GB2312" w:hAnsi="仿宋" w:eastAsia="仿宋_GB2312" w:cs="Times New Roman"/>
                <w:sz w:val="24"/>
              </w:rPr>
              <w:t>□</w:t>
            </w:r>
            <w:r>
              <w:rPr>
                <w:rFonts w:hint="eastAsia" w:ascii="仿宋_GB2312" w:hAnsi="仿宋" w:eastAsia="仿宋_GB2312" w:cs="Times New Roman"/>
                <w:sz w:val="24"/>
                <w:lang w:val="en-US" w:eastAsia="zh-CN"/>
              </w:rPr>
              <w:t>十强产业</w:t>
            </w:r>
            <w:r>
              <w:rPr>
                <w:rFonts w:hint="eastAsia" w:ascii="仿宋_GB2312" w:hAnsi="仿宋" w:eastAsia="仿宋_GB2312" w:cs="Times New Roman"/>
                <w:sz w:val="24"/>
              </w:rPr>
              <w:t xml:space="preserve"> □</w:t>
            </w:r>
            <w:r>
              <w:rPr>
                <w:rFonts w:hint="eastAsia" w:ascii="仿宋_GB2312" w:hAnsi="仿宋" w:eastAsia="仿宋_GB2312" w:cs="Times New Roman"/>
                <w:sz w:val="24"/>
                <w:lang w:val="en-US" w:eastAsia="zh-CN"/>
              </w:rPr>
              <w:t>标志性产业链</w:t>
            </w:r>
            <w:r>
              <w:rPr>
                <w:rFonts w:hint="eastAsia" w:ascii="仿宋_GB2312" w:hAnsi="仿宋" w:eastAsia="仿宋_GB2312" w:cs="Times New Roman"/>
                <w:sz w:val="24"/>
              </w:rPr>
              <w:t xml:space="preserve">  □工业</w:t>
            </w:r>
            <w:r>
              <w:rPr>
                <w:rFonts w:hint="eastAsia" w:ascii="仿宋_GB2312" w:hAnsi="仿宋" w:eastAsia="仿宋_GB2312" w:cs="Times New Roman"/>
                <w:sz w:val="24"/>
                <w:highlight w:val="none"/>
              </w:rPr>
              <w:t>“</w:t>
            </w:r>
            <w:r>
              <w:rPr>
                <w:rFonts w:hint="eastAsia" w:ascii="仿宋_GB2312" w:hAnsi="仿宋" w:eastAsia="仿宋_GB2312" w:cs="Times New Roman"/>
                <w:sz w:val="24"/>
                <w:highlight w:val="none"/>
                <w:lang w:val="en-US" w:eastAsia="zh-CN"/>
              </w:rPr>
              <w:t>六</w:t>
            </w:r>
            <w:r>
              <w:rPr>
                <w:rFonts w:hint="eastAsia" w:ascii="仿宋_GB2312" w:hAnsi="仿宋" w:eastAsia="仿宋_GB2312" w:cs="Times New Roman"/>
                <w:sz w:val="24"/>
                <w:highlight w:val="none"/>
              </w:rPr>
              <w:t>基”</w:t>
            </w:r>
            <w:r>
              <w:rPr>
                <w:rFonts w:hint="eastAsia" w:ascii="仿宋_GB2312" w:hAnsi="仿宋" w:eastAsia="仿宋_GB2312" w:cs="Times New Roman"/>
                <w:sz w:val="24"/>
              </w:rPr>
              <w:t xml:space="preserve"> </w:t>
            </w:r>
            <w:r>
              <w:rPr>
                <w:rFonts w:hint="eastAsia" w:ascii="仿宋_GB2312" w:hAnsi="仿宋" w:eastAsia="仿宋_GB2312" w:cs="Times New Roman"/>
                <w:sz w:val="24"/>
                <w:lang w:eastAsia="zh-CN"/>
              </w:rPr>
              <w:t>□</w:t>
            </w:r>
            <w:r>
              <w:rPr>
                <w:rFonts w:hint="eastAsia" w:ascii="仿宋_GB2312" w:hAnsi="仿宋" w:eastAsia="仿宋_GB2312" w:cs="Times New Roman"/>
                <w:sz w:val="24"/>
                <w:lang w:val="en-US" w:eastAsia="zh-CN"/>
              </w:rPr>
              <w:t>未来产业</w:t>
            </w:r>
          </w:p>
          <w:p>
            <w:pPr>
              <w:rPr>
                <w:rFonts w:ascii="仿宋_GB2312" w:hAnsi="仿宋_GB2312" w:eastAsia="仿宋_GB2312" w:cs="仿宋_GB2312"/>
                <w:color w:val="000000"/>
                <w:sz w:val="24"/>
              </w:rPr>
            </w:pPr>
            <w:r>
              <w:rPr>
                <w:rFonts w:hint="eastAsia" w:ascii="仿宋_GB2312" w:hAnsi="仿宋" w:eastAsia="仿宋_GB2312" w:cs="Times New Roman"/>
                <w:sz w:val="24"/>
                <w:lang w:eastAsia="zh-CN"/>
              </w:rPr>
              <w:t>□</w:t>
            </w:r>
            <w:r>
              <w:rPr>
                <w:rFonts w:hint="eastAsia" w:ascii="仿宋_GB2312" w:hAnsi="仿宋" w:eastAsia="仿宋_GB2312" w:cs="Times New Roman"/>
                <w:sz w:val="24"/>
                <w:lang w:val="en-US" w:eastAsia="zh-CN"/>
              </w:rPr>
              <w:t>新业态</w:t>
            </w:r>
            <w:r>
              <w:rPr>
                <w:rFonts w:hint="eastAsia" w:ascii="仿宋_GB2312" w:hAnsi="仿宋" w:eastAsia="仿宋_GB2312" w:cs="Times New Roman"/>
                <w:sz w:val="24"/>
              </w:rPr>
              <w:t>新模式</w:t>
            </w:r>
            <w:r>
              <w:rPr>
                <w:rFonts w:hint="eastAsia" w:ascii="仿宋_GB2312" w:hAnsi="仿宋" w:eastAsia="仿宋_GB2312" w:cs="Times New Roman"/>
                <w:sz w:val="24"/>
                <w:lang w:val="en-US" w:eastAsia="zh-CN"/>
              </w:rPr>
              <w:t xml:space="preserve"> </w:t>
            </w:r>
            <w:r>
              <w:rPr>
                <w:rFonts w:hint="eastAsia" w:ascii="仿宋_GB2312" w:hAnsi="仿宋" w:eastAsia="仿宋_GB2312" w:cs="Times New Roman"/>
                <w:sz w:val="24"/>
                <w:lang w:eastAsia="zh-CN"/>
              </w:rPr>
              <w:t>□</w:t>
            </w:r>
            <w:r>
              <w:rPr>
                <w:rFonts w:hint="eastAsia" w:ascii="仿宋_GB2312" w:hAnsi="仿宋" w:eastAsia="仿宋_GB2312" w:cs="Times New Roman"/>
                <w:sz w:val="24"/>
                <w:lang w:val="en-US" w:eastAsia="zh-CN"/>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833" w:hRule="atLeast"/>
          <w:jc w:val="center"/>
        </w:trPr>
        <w:tc>
          <w:tcPr>
            <w:tcW w:w="1880" w:type="dxa"/>
            <w:tcBorders>
              <w:top w:val="single" w:color="000000" w:sz="6" w:space="0"/>
            </w:tcBorders>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职工总数</w:t>
            </w:r>
          </w:p>
        </w:tc>
        <w:tc>
          <w:tcPr>
            <w:tcW w:w="1288" w:type="dxa"/>
            <w:tcBorders>
              <w:top w:val="single" w:color="000000" w:sz="6" w:space="0"/>
            </w:tcBorders>
            <w:vAlign w:val="center"/>
          </w:tcPr>
          <w:p>
            <w:pPr>
              <w:jc w:val="center"/>
              <w:rPr>
                <w:rFonts w:ascii="仿宋_GB2312" w:hAnsi="仿宋_GB2312" w:eastAsia="仿宋_GB2312" w:cs="仿宋_GB2312"/>
                <w:color w:val="000000"/>
                <w:sz w:val="24"/>
              </w:rPr>
            </w:pPr>
          </w:p>
        </w:tc>
        <w:tc>
          <w:tcPr>
            <w:tcW w:w="1431" w:type="dxa"/>
            <w:gridSpan w:val="4"/>
            <w:tcBorders>
              <w:top w:val="single" w:color="000000" w:sz="6" w:space="0"/>
            </w:tcBorders>
            <w:vAlign w:val="center"/>
          </w:tcPr>
          <w:p>
            <w:pPr>
              <w:spacing w:line="0" w:lineRule="atLeast"/>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股权融资轮次及融资额</w:t>
            </w:r>
          </w:p>
        </w:tc>
        <w:tc>
          <w:tcPr>
            <w:tcW w:w="4244" w:type="dxa"/>
            <w:gridSpan w:val="9"/>
            <w:tcBorders>
              <w:top w:val="single" w:color="000000" w:sz="6" w:space="0"/>
              <w:bottom w:val="nil"/>
            </w:tcBorders>
            <w:vAlign w:val="center"/>
          </w:tcPr>
          <w:p>
            <w:pPr>
              <w:jc w:val="center"/>
              <w:rPr>
                <w:rFonts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840" w:hRule="atLeast"/>
          <w:jc w:val="center"/>
        </w:trPr>
        <w:tc>
          <w:tcPr>
            <w:tcW w:w="1880" w:type="dxa"/>
            <w:tcBorders>
              <w:top w:val="single" w:color="auto" w:sz="4" w:space="0"/>
            </w:tcBorders>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企业上市</w:t>
            </w:r>
          </w:p>
        </w:tc>
        <w:tc>
          <w:tcPr>
            <w:tcW w:w="6963" w:type="dxa"/>
            <w:gridSpan w:val="14"/>
            <w:tcBorders>
              <w:top w:val="single" w:color="auto" w:sz="4" w:space="0"/>
            </w:tcBorders>
            <w:vAlign w:val="center"/>
          </w:tcPr>
          <w:p>
            <w:pPr>
              <w:adjustRightInd w:val="0"/>
              <w:snapToGrid w:val="0"/>
              <w:spacing w:after="156" w:afterLines="50" w:line="0" w:lineRule="atLeast"/>
              <w:rPr>
                <w:rFonts w:ascii="仿宋_GB2312" w:hAnsi="仿宋" w:eastAsia="仿宋_GB2312"/>
                <w:sz w:val="24"/>
              </w:rPr>
            </w:pPr>
            <w:r>
              <w:rPr>
                <w:rFonts w:hint="eastAsia" w:ascii="仿宋_GB2312" w:hAnsi="仿宋" w:eastAsia="仿宋_GB2312"/>
                <w:sz w:val="24"/>
              </w:rPr>
              <w:t>是否已上市：</w:t>
            </w:r>
            <w:r>
              <w:rPr>
                <w:rFonts w:hint="eastAsia" w:ascii="仿宋_GB2312" w:hAnsi="仿宋_GB2312" w:eastAsia="仿宋_GB2312" w:cs="仿宋_GB2312"/>
                <w:color w:val="000000"/>
                <w:spacing w:val="26"/>
                <w:sz w:val="24"/>
              </w:rPr>
              <w:t>□是</w:t>
            </w:r>
            <w:r>
              <w:rPr>
                <w:rFonts w:hint="eastAsia" w:ascii="仿宋_GB2312" w:hAnsi="仿宋_GB2312" w:eastAsia="仿宋_GB2312" w:cs="仿宋_GB2312"/>
                <w:color w:val="000000"/>
                <w:sz w:val="24"/>
              </w:rPr>
              <w:t>（</w:t>
            </w:r>
            <w:r>
              <w:rPr>
                <w:rFonts w:hint="eastAsia" w:ascii="仿宋_GB2312" w:hAnsi="仿宋_GB2312" w:eastAsia="仿宋_GB2312" w:cs="仿宋_GB2312"/>
                <w:color w:val="000000"/>
                <w:spacing w:val="26"/>
                <w:sz w:val="24"/>
              </w:rPr>
              <w:t>板块：</w:t>
            </w:r>
            <w:r>
              <w:rPr>
                <w:rFonts w:hint="eastAsia" w:ascii="仿宋_GB2312" w:hAnsi="仿宋" w:eastAsia="仿宋_GB2312"/>
                <w:sz w:val="24"/>
                <w:u w:val="single"/>
              </w:rPr>
              <w:t xml:space="preserve">         </w:t>
            </w:r>
            <w:r>
              <w:rPr>
                <w:rFonts w:hint="eastAsia" w:ascii="仿宋_GB2312" w:hAnsi="仿宋_GB2312" w:eastAsia="仿宋_GB2312" w:cs="仿宋_GB2312"/>
                <w:color w:val="000000"/>
                <w:sz w:val="24"/>
              </w:rPr>
              <w:t>）</w:t>
            </w:r>
            <w:r>
              <w:rPr>
                <w:rFonts w:hint="eastAsia" w:ascii="仿宋_GB2312" w:hAnsi="仿宋_GB2312" w:eastAsia="仿宋_GB2312" w:cs="仿宋_GB2312"/>
                <w:color w:val="000000"/>
                <w:spacing w:val="26"/>
                <w:sz w:val="24"/>
              </w:rPr>
              <w:t>□否</w:t>
            </w:r>
          </w:p>
          <w:p>
            <w:pPr>
              <w:adjustRightInd w:val="0"/>
              <w:snapToGrid w:val="0"/>
              <w:spacing w:after="156" w:afterLines="50" w:line="0" w:lineRule="atLeast"/>
              <w:rPr>
                <w:rFonts w:ascii="仿宋_GB2312" w:hAnsi="仿宋" w:eastAsia="仿宋_GB2312"/>
                <w:sz w:val="24"/>
              </w:rPr>
            </w:pPr>
            <w:r>
              <w:rPr>
                <w:rFonts w:hint="eastAsia" w:ascii="仿宋_GB2312" w:hAnsi="仿宋" w:eastAsia="仿宋_GB2312"/>
                <w:sz w:val="24"/>
              </w:rPr>
              <w:t xml:space="preserve">是否有上市计划：□有 </w:t>
            </w:r>
            <w:r>
              <w:rPr>
                <w:rFonts w:ascii="仿宋_GB2312" w:hAnsi="仿宋" w:eastAsia="仿宋_GB2312"/>
                <w:sz w:val="24"/>
              </w:rPr>
              <w:t xml:space="preserve">  </w:t>
            </w:r>
            <w:r>
              <w:rPr>
                <w:rFonts w:hint="eastAsia" w:ascii="仿宋_GB2312" w:hAnsi="仿宋" w:eastAsia="仿宋_GB2312"/>
                <w:sz w:val="24"/>
              </w:rPr>
              <w:t>□暂时没有</w:t>
            </w:r>
          </w:p>
          <w:p>
            <w:pPr>
              <w:adjustRightInd w:val="0"/>
              <w:snapToGrid w:val="0"/>
              <w:spacing w:after="156" w:afterLines="50" w:line="0" w:lineRule="atLeast"/>
              <w:rPr>
                <w:rFonts w:ascii="仿宋_GB2312" w:hAnsi="仿宋" w:eastAsia="仿宋_GB2312"/>
                <w:sz w:val="24"/>
              </w:rPr>
            </w:pPr>
            <w:r>
              <w:rPr>
                <w:rFonts w:hint="eastAsia" w:ascii="仿宋_GB2312" w:hAnsi="仿宋" w:eastAsia="仿宋_GB2312"/>
                <w:sz w:val="24"/>
              </w:rPr>
              <w:t>若有上市计划：时间：</w:t>
            </w:r>
            <w:r>
              <w:rPr>
                <w:rFonts w:hint="eastAsia" w:ascii="仿宋_GB2312" w:hAnsi="仿宋" w:eastAsia="仿宋_GB2312"/>
                <w:sz w:val="24"/>
                <w:u w:val="single"/>
              </w:rPr>
              <w:t xml:space="preserve">             </w:t>
            </w:r>
          </w:p>
          <w:p>
            <w:pPr>
              <w:jc w:val="center"/>
              <w:rPr>
                <w:rFonts w:ascii="仿宋_GB2312" w:hAnsi="仿宋_GB2312" w:eastAsia="仿宋_GB2312" w:cs="仿宋_GB2312"/>
                <w:color w:val="000000"/>
                <w:sz w:val="24"/>
              </w:rPr>
            </w:pPr>
            <w:r>
              <w:rPr>
                <w:rFonts w:hint="eastAsia" w:ascii="仿宋_GB2312" w:hAnsi="仿宋" w:eastAsia="仿宋_GB2312"/>
                <w:sz w:val="24"/>
              </w:rPr>
              <w:t>上市板块：</w:t>
            </w:r>
            <w:r>
              <w:rPr>
                <w:rFonts w:hint="eastAsia" w:ascii="仿宋_GB2312" w:hAnsi="仿宋" w:eastAsia="仿宋_GB2312" w:cs="Times New Roman"/>
                <w:sz w:val="24"/>
              </w:rPr>
              <w:t xml:space="preserve"> □主板 □中小板 □创业板 □科创板 □境外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61" w:hRule="atLeast"/>
          <w:jc w:val="center"/>
        </w:trPr>
        <w:tc>
          <w:tcPr>
            <w:tcW w:w="8843" w:type="dxa"/>
            <w:gridSpan w:val="15"/>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b/>
                <w:bCs/>
                <w:color w:val="000000"/>
                <w:sz w:val="24"/>
              </w:rPr>
              <w:t>二、企业经营情况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71" w:hRule="atLeast"/>
          <w:jc w:val="center"/>
        </w:trPr>
        <w:tc>
          <w:tcPr>
            <w:tcW w:w="1880" w:type="dxa"/>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近三年经营状况</w:t>
            </w:r>
          </w:p>
        </w:tc>
        <w:tc>
          <w:tcPr>
            <w:tcW w:w="1480" w:type="dxa"/>
            <w:gridSpan w:val="2"/>
            <w:vAlign w:val="center"/>
          </w:tcPr>
          <w:p>
            <w:pPr>
              <w:ind w:left="-10"/>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20</w:t>
            </w:r>
            <w:r>
              <w:rPr>
                <w:rFonts w:hint="eastAsia" w:ascii="仿宋_GB2312" w:hAnsi="仿宋_GB2312" w:eastAsia="仿宋_GB2312" w:cs="仿宋_GB2312"/>
                <w:color w:val="000000"/>
                <w:sz w:val="24"/>
                <w:lang w:val="en-US" w:eastAsia="zh-CN"/>
              </w:rPr>
              <w:t>20</w:t>
            </w:r>
            <w:r>
              <w:rPr>
                <w:rFonts w:hint="eastAsia" w:ascii="仿宋_GB2312" w:hAnsi="仿宋_GB2312" w:eastAsia="仿宋_GB2312" w:cs="仿宋_GB2312"/>
                <w:color w:val="000000"/>
                <w:sz w:val="24"/>
              </w:rPr>
              <w:t>年</w:t>
            </w:r>
          </w:p>
        </w:tc>
        <w:tc>
          <w:tcPr>
            <w:tcW w:w="1806" w:type="dxa"/>
            <w:gridSpan w:val="4"/>
            <w:vAlign w:val="center"/>
          </w:tcPr>
          <w:p>
            <w:pPr>
              <w:ind w:left="-27"/>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202</w:t>
            </w:r>
            <w:r>
              <w:rPr>
                <w:rFonts w:hint="eastAsia" w:ascii="仿宋_GB2312" w:hAnsi="仿宋_GB2312" w:eastAsia="仿宋_GB2312" w:cs="仿宋_GB2312"/>
                <w:color w:val="000000"/>
                <w:sz w:val="24"/>
                <w:lang w:val="en-US" w:eastAsia="zh-CN"/>
              </w:rPr>
              <w:t>1</w:t>
            </w:r>
            <w:r>
              <w:rPr>
                <w:rFonts w:hint="eastAsia" w:ascii="仿宋_GB2312" w:hAnsi="仿宋_GB2312" w:eastAsia="仿宋_GB2312" w:cs="仿宋_GB2312"/>
                <w:color w:val="000000"/>
                <w:sz w:val="24"/>
              </w:rPr>
              <w:t>年</w:t>
            </w:r>
          </w:p>
        </w:tc>
        <w:tc>
          <w:tcPr>
            <w:tcW w:w="1582" w:type="dxa"/>
            <w:gridSpan w:val="4"/>
            <w:vAlign w:val="center"/>
          </w:tcPr>
          <w:p>
            <w:pPr>
              <w:ind w:left="-27"/>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202</w:t>
            </w:r>
            <w:r>
              <w:rPr>
                <w:rFonts w:hint="eastAsia" w:ascii="仿宋_GB2312" w:hAnsi="仿宋_GB2312" w:eastAsia="仿宋_GB2312" w:cs="仿宋_GB2312"/>
                <w:color w:val="000000"/>
                <w:sz w:val="24"/>
                <w:lang w:val="en-US" w:eastAsia="zh-CN"/>
              </w:rPr>
              <w:t>2</w:t>
            </w:r>
            <w:r>
              <w:rPr>
                <w:rFonts w:hint="eastAsia" w:ascii="仿宋_GB2312" w:hAnsi="仿宋_GB2312" w:eastAsia="仿宋_GB2312" w:cs="仿宋_GB2312"/>
                <w:color w:val="000000"/>
                <w:sz w:val="24"/>
              </w:rPr>
              <w:t>年</w:t>
            </w:r>
          </w:p>
        </w:tc>
        <w:tc>
          <w:tcPr>
            <w:tcW w:w="2095" w:type="dxa"/>
            <w:gridSpan w:val="4"/>
            <w:vAlign w:val="center"/>
          </w:tcPr>
          <w:p>
            <w:pPr>
              <w:ind w:left="-27"/>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1"/>
                <w:szCs w:val="21"/>
                <w:lang w:val="en-US" w:eastAsia="zh-CN"/>
              </w:rPr>
              <w:t>近</w:t>
            </w:r>
            <w:r>
              <w:rPr>
                <w:rFonts w:hint="eastAsia" w:ascii="仿宋_GB2312" w:hAnsi="仿宋_GB2312" w:eastAsia="仿宋_GB2312" w:cs="仿宋_GB2312"/>
                <w:color w:val="000000"/>
                <w:sz w:val="21"/>
                <w:szCs w:val="21"/>
              </w:rPr>
              <w:t>两年复合增长率（%）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71" w:hRule="atLeast"/>
          <w:jc w:val="center"/>
        </w:trPr>
        <w:tc>
          <w:tcPr>
            <w:tcW w:w="1880" w:type="dxa"/>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营业收入</w:t>
            </w:r>
          </w:p>
        </w:tc>
        <w:tc>
          <w:tcPr>
            <w:tcW w:w="1480" w:type="dxa"/>
            <w:gridSpan w:val="2"/>
            <w:vAlign w:val="center"/>
          </w:tcPr>
          <w:p>
            <w:pPr>
              <w:ind w:left="630"/>
              <w:jc w:val="center"/>
              <w:rPr>
                <w:rFonts w:ascii="仿宋_GB2312" w:hAnsi="仿宋_GB2312" w:eastAsia="仿宋_GB2312" w:cs="仿宋_GB2312"/>
                <w:color w:val="000000"/>
                <w:sz w:val="24"/>
              </w:rPr>
            </w:pPr>
          </w:p>
        </w:tc>
        <w:tc>
          <w:tcPr>
            <w:tcW w:w="1806" w:type="dxa"/>
            <w:gridSpan w:val="4"/>
            <w:vAlign w:val="center"/>
          </w:tcPr>
          <w:p>
            <w:pPr>
              <w:ind w:left="630"/>
              <w:jc w:val="center"/>
              <w:rPr>
                <w:rFonts w:ascii="仿宋_GB2312" w:hAnsi="仿宋_GB2312" w:eastAsia="仿宋_GB2312" w:cs="仿宋_GB2312"/>
                <w:color w:val="000000"/>
                <w:sz w:val="24"/>
              </w:rPr>
            </w:pPr>
          </w:p>
        </w:tc>
        <w:tc>
          <w:tcPr>
            <w:tcW w:w="1582" w:type="dxa"/>
            <w:gridSpan w:val="4"/>
            <w:vAlign w:val="center"/>
          </w:tcPr>
          <w:p>
            <w:pPr>
              <w:ind w:left="630"/>
              <w:jc w:val="center"/>
              <w:rPr>
                <w:rFonts w:ascii="仿宋_GB2312" w:hAnsi="仿宋_GB2312" w:eastAsia="仿宋_GB2312" w:cs="仿宋_GB2312"/>
                <w:color w:val="000000"/>
                <w:sz w:val="24"/>
              </w:rPr>
            </w:pPr>
          </w:p>
        </w:tc>
        <w:tc>
          <w:tcPr>
            <w:tcW w:w="2095" w:type="dxa"/>
            <w:gridSpan w:val="4"/>
            <w:vAlign w:val="center"/>
          </w:tcPr>
          <w:p>
            <w:pPr>
              <w:ind w:left="630"/>
              <w:jc w:val="center"/>
              <w:rPr>
                <w:rFonts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71" w:hRule="atLeast"/>
          <w:jc w:val="center"/>
        </w:trPr>
        <w:tc>
          <w:tcPr>
            <w:tcW w:w="1880" w:type="dxa"/>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净利润</w:t>
            </w:r>
          </w:p>
        </w:tc>
        <w:tc>
          <w:tcPr>
            <w:tcW w:w="1480" w:type="dxa"/>
            <w:gridSpan w:val="2"/>
            <w:vAlign w:val="center"/>
          </w:tcPr>
          <w:p>
            <w:pPr>
              <w:ind w:left="630"/>
              <w:jc w:val="center"/>
              <w:rPr>
                <w:rFonts w:ascii="仿宋_GB2312" w:hAnsi="仿宋_GB2312" w:eastAsia="仿宋_GB2312" w:cs="仿宋_GB2312"/>
                <w:color w:val="000000"/>
                <w:sz w:val="24"/>
              </w:rPr>
            </w:pPr>
          </w:p>
        </w:tc>
        <w:tc>
          <w:tcPr>
            <w:tcW w:w="1806" w:type="dxa"/>
            <w:gridSpan w:val="4"/>
            <w:vAlign w:val="center"/>
          </w:tcPr>
          <w:p>
            <w:pPr>
              <w:ind w:left="630"/>
              <w:jc w:val="center"/>
              <w:rPr>
                <w:rFonts w:ascii="仿宋_GB2312" w:hAnsi="仿宋_GB2312" w:eastAsia="仿宋_GB2312" w:cs="仿宋_GB2312"/>
                <w:color w:val="000000"/>
                <w:sz w:val="24"/>
              </w:rPr>
            </w:pPr>
          </w:p>
        </w:tc>
        <w:tc>
          <w:tcPr>
            <w:tcW w:w="1582" w:type="dxa"/>
            <w:gridSpan w:val="4"/>
            <w:vAlign w:val="center"/>
          </w:tcPr>
          <w:p>
            <w:pPr>
              <w:ind w:left="630"/>
              <w:jc w:val="center"/>
              <w:rPr>
                <w:rFonts w:ascii="仿宋_GB2312" w:hAnsi="仿宋_GB2312" w:eastAsia="仿宋_GB2312" w:cs="仿宋_GB2312"/>
                <w:color w:val="000000"/>
                <w:sz w:val="24"/>
              </w:rPr>
            </w:pPr>
          </w:p>
        </w:tc>
        <w:tc>
          <w:tcPr>
            <w:tcW w:w="2095" w:type="dxa"/>
            <w:gridSpan w:val="4"/>
            <w:vAlign w:val="center"/>
          </w:tcPr>
          <w:p>
            <w:pPr>
              <w:ind w:left="630"/>
              <w:jc w:val="center"/>
              <w:rPr>
                <w:rFonts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71" w:hRule="atLeast"/>
          <w:jc w:val="center"/>
        </w:trPr>
        <w:tc>
          <w:tcPr>
            <w:tcW w:w="1880" w:type="dxa"/>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资产总额</w:t>
            </w:r>
          </w:p>
        </w:tc>
        <w:tc>
          <w:tcPr>
            <w:tcW w:w="1480" w:type="dxa"/>
            <w:gridSpan w:val="2"/>
            <w:vAlign w:val="center"/>
          </w:tcPr>
          <w:p>
            <w:pPr>
              <w:ind w:left="630"/>
              <w:rPr>
                <w:rFonts w:ascii="仿宋_GB2312" w:hAnsi="仿宋_GB2312" w:eastAsia="仿宋_GB2312" w:cs="仿宋_GB2312"/>
                <w:color w:val="000000"/>
                <w:sz w:val="24"/>
              </w:rPr>
            </w:pPr>
            <w:r>
              <w:rPr>
                <w:rFonts w:hint="eastAsia" w:ascii="仿宋_GB2312" w:hAnsi="仿宋_GB2312" w:eastAsia="仿宋_GB2312" w:cs="仿宋_GB2312"/>
                <w:color w:val="000000"/>
                <w:sz w:val="24"/>
              </w:rPr>
              <w:t>—</w:t>
            </w:r>
          </w:p>
        </w:tc>
        <w:tc>
          <w:tcPr>
            <w:tcW w:w="1806" w:type="dxa"/>
            <w:gridSpan w:val="4"/>
            <w:vAlign w:val="center"/>
          </w:tcPr>
          <w:p>
            <w:pPr>
              <w:ind w:left="630"/>
              <w:rPr>
                <w:rFonts w:ascii="仿宋_GB2312" w:hAnsi="仿宋_GB2312" w:eastAsia="仿宋_GB2312" w:cs="仿宋_GB2312"/>
                <w:color w:val="000000"/>
                <w:sz w:val="24"/>
              </w:rPr>
            </w:pPr>
            <w:r>
              <w:rPr>
                <w:rFonts w:hint="eastAsia" w:ascii="仿宋_GB2312" w:hAnsi="仿宋_GB2312" w:eastAsia="仿宋_GB2312" w:cs="仿宋_GB2312"/>
                <w:color w:val="000000"/>
                <w:sz w:val="24"/>
              </w:rPr>
              <w:t>—</w:t>
            </w:r>
          </w:p>
        </w:tc>
        <w:tc>
          <w:tcPr>
            <w:tcW w:w="1582" w:type="dxa"/>
            <w:gridSpan w:val="4"/>
            <w:vAlign w:val="center"/>
          </w:tcPr>
          <w:p>
            <w:pPr>
              <w:ind w:left="630"/>
              <w:jc w:val="center"/>
              <w:rPr>
                <w:rFonts w:ascii="仿宋_GB2312" w:hAnsi="仿宋_GB2312" w:eastAsia="仿宋_GB2312" w:cs="仿宋_GB2312"/>
                <w:color w:val="000000"/>
                <w:sz w:val="24"/>
              </w:rPr>
            </w:pPr>
          </w:p>
        </w:tc>
        <w:tc>
          <w:tcPr>
            <w:tcW w:w="2095" w:type="dxa"/>
            <w:gridSpan w:val="4"/>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71" w:hRule="atLeast"/>
          <w:jc w:val="center"/>
        </w:trPr>
        <w:tc>
          <w:tcPr>
            <w:tcW w:w="1880" w:type="dxa"/>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负债总额</w:t>
            </w:r>
          </w:p>
        </w:tc>
        <w:tc>
          <w:tcPr>
            <w:tcW w:w="1480" w:type="dxa"/>
            <w:gridSpan w:val="2"/>
            <w:vAlign w:val="center"/>
          </w:tcPr>
          <w:p>
            <w:pPr>
              <w:ind w:left="630"/>
              <w:rPr>
                <w:rFonts w:ascii="仿宋_GB2312" w:hAnsi="仿宋_GB2312" w:eastAsia="仿宋_GB2312" w:cs="仿宋_GB2312"/>
                <w:color w:val="000000"/>
                <w:sz w:val="24"/>
              </w:rPr>
            </w:pPr>
            <w:r>
              <w:rPr>
                <w:rFonts w:hint="eastAsia" w:ascii="仿宋_GB2312" w:hAnsi="仿宋_GB2312" w:eastAsia="仿宋_GB2312" w:cs="仿宋_GB2312"/>
                <w:color w:val="000000"/>
                <w:sz w:val="24"/>
              </w:rPr>
              <w:t>—</w:t>
            </w:r>
          </w:p>
        </w:tc>
        <w:tc>
          <w:tcPr>
            <w:tcW w:w="1806" w:type="dxa"/>
            <w:gridSpan w:val="4"/>
            <w:vAlign w:val="center"/>
          </w:tcPr>
          <w:p>
            <w:pPr>
              <w:ind w:left="630"/>
              <w:rPr>
                <w:rFonts w:ascii="仿宋_GB2312" w:hAnsi="仿宋_GB2312" w:eastAsia="仿宋_GB2312" w:cs="仿宋_GB2312"/>
                <w:color w:val="000000"/>
                <w:sz w:val="24"/>
              </w:rPr>
            </w:pPr>
            <w:r>
              <w:rPr>
                <w:rFonts w:hint="eastAsia" w:ascii="仿宋_GB2312" w:hAnsi="仿宋_GB2312" w:eastAsia="仿宋_GB2312" w:cs="仿宋_GB2312"/>
                <w:color w:val="000000"/>
                <w:sz w:val="24"/>
              </w:rPr>
              <w:t>—</w:t>
            </w:r>
          </w:p>
        </w:tc>
        <w:tc>
          <w:tcPr>
            <w:tcW w:w="1582" w:type="dxa"/>
            <w:gridSpan w:val="4"/>
            <w:vAlign w:val="center"/>
          </w:tcPr>
          <w:p>
            <w:pPr>
              <w:ind w:left="630"/>
              <w:jc w:val="center"/>
              <w:rPr>
                <w:rFonts w:ascii="仿宋_GB2312" w:hAnsi="仿宋_GB2312" w:eastAsia="仿宋_GB2312" w:cs="仿宋_GB2312"/>
                <w:color w:val="000000"/>
                <w:sz w:val="24"/>
              </w:rPr>
            </w:pPr>
          </w:p>
        </w:tc>
        <w:tc>
          <w:tcPr>
            <w:tcW w:w="2095" w:type="dxa"/>
            <w:gridSpan w:val="4"/>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71" w:hRule="atLeast"/>
          <w:jc w:val="center"/>
        </w:trPr>
        <w:tc>
          <w:tcPr>
            <w:tcW w:w="1880" w:type="dxa"/>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资产负债率（%）</w:t>
            </w:r>
          </w:p>
        </w:tc>
        <w:tc>
          <w:tcPr>
            <w:tcW w:w="1480" w:type="dxa"/>
            <w:gridSpan w:val="2"/>
            <w:vAlign w:val="center"/>
          </w:tcPr>
          <w:p>
            <w:pPr>
              <w:ind w:left="630"/>
              <w:rPr>
                <w:rFonts w:ascii="仿宋_GB2312" w:hAnsi="仿宋_GB2312" w:eastAsia="仿宋_GB2312" w:cs="仿宋_GB2312"/>
                <w:color w:val="000000"/>
                <w:sz w:val="24"/>
              </w:rPr>
            </w:pPr>
            <w:r>
              <w:rPr>
                <w:rFonts w:hint="eastAsia" w:ascii="仿宋_GB2312" w:hAnsi="仿宋_GB2312" w:eastAsia="仿宋_GB2312" w:cs="仿宋_GB2312"/>
                <w:color w:val="000000"/>
                <w:sz w:val="24"/>
              </w:rPr>
              <w:t>—</w:t>
            </w:r>
          </w:p>
        </w:tc>
        <w:tc>
          <w:tcPr>
            <w:tcW w:w="1806" w:type="dxa"/>
            <w:gridSpan w:val="4"/>
            <w:vAlign w:val="center"/>
          </w:tcPr>
          <w:p>
            <w:pPr>
              <w:ind w:left="630"/>
              <w:rPr>
                <w:rFonts w:ascii="仿宋_GB2312" w:hAnsi="仿宋_GB2312" w:eastAsia="仿宋_GB2312" w:cs="仿宋_GB2312"/>
                <w:color w:val="000000"/>
                <w:sz w:val="24"/>
              </w:rPr>
            </w:pPr>
            <w:r>
              <w:rPr>
                <w:rFonts w:hint="eastAsia" w:ascii="仿宋_GB2312" w:hAnsi="仿宋_GB2312" w:eastAsia="仿宋_GB2312" w:cs="仿宋_GB2312"/>
                <w:color w:val="000000"/>
                <w:sz w:val="24"/>
              </w:rPr>
              <w:t>—</w:t>
            </w:r>
          </w:p>
        </w:tc>
        <w:tc>
          <w:tcPr>
            <w:tcW w:w="1582" w:type="dxa"/>
            <w:gridSpan w:val="4"/>
            <w:vAlign w:val="center"/>
          </w:tcPr>
          <w:p>
            <w:pPr>
              <w:ind w:left="630"/>
              <w:jc w:val="center"/>
              <w:rPr>
                <w:rFonts w:ascii="仿宋_GB2312" w:hAnsi="仿宋_GB2312" w:eastAsia="仿宋_GB2312" w:cs="仿宋_GB2312"/>
                <w:color w:val="000000"/>
                <w:sz w:val="24"/>
              </w:rPr>
            </w:pPr>
          </w:p>
        </w:tc>
        <w:tc>
          <w:tcPr>
            <w:tcW w:w="2095" w:type="dxa"/>
            <w:gridSpan w:val="4"/>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71" w:hRule="atLeast"/>
          <w:jc w:val="center"/>
        </w:trPr>
        <w:tc>
          <w:tcPr>
            <w:tcW w:w="1880" w:type="dxa"/>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上缴税金</w:t>
            </w:r>
          </w:p>
        </w:tc>
        <w:tc>
          <w:tcPr>
            <w:tcW w:w="1480" w:type="dxa"/>
            <w:gridSpan w:val="2"/>
            <w:vAlign w:val="center"/>
          </w:tcPr>
          <w:p>
            <w:pPr>
              <w:ind w:left="630"/>
              <w:jc w:val="center"/>
              <w:rPr>
                <w:rFonts w:ascii="仿宋_GB2312" w:hAnsi="仿宋_GB2312" w:eastAsia="仿宋_GB2312" w:cs="仿宋_GB2312"/>
                <w:color w:val="000000"/>
                <w:sz w:val="24"/>
              </w:rPr>
            </w:pPr>
          </w:p>
        </w:tc>
        <w:tc>
          <w:tcPr>
            <w:tcW w:w="1806" w:type="dxa"/>
            <w:gridSpan w:val="4"/>
            <w:vAlign w:val="center"/>
          </w:tcPr>
          <w:p>
            <w:pPr>
              <w:ind w:left="630"/>
              <w:jc w:val="center"/>
              <w:rPr>
                <w:rFonts w:ascii="仿宋_GB2312" w:hAnsi="仿宋_GB2312" w:eastAsia="仿宋_GB2312" w:cs="仿宋_GB2312"/>
                <w:color w:val="000000"/>
                <w:sz w:val="24"/>
              </w:rPr>
            </w:pPr>
          </w:p>
        </w:tc>
        <w:tc>
          <w:tcPr>
            <w:tcW w:w="1582" w:type="dxa"/>
            <w:gridSpan w:val="4"/>
            <w:vAlign w:val="center"/>
          </w:tcPr>
          <w:p>
            <w:pPr>
              <w:ind w:left="630"/>
              <w:jc w:val="center"/>
              <w:rPr>
                <w:rFonts w:ascii="仿宋_GB2312" w:hAnsi="仿宋_GB2312" w:eastAsia="仿宋_GB2312" w:cs="仿宋_GB2312"/>
                <w:color w:val="000000"/>
                <w:sz w:val="24"/>
              </w:rPr>
            </w:pPr>
          </w:p>
        </w:tc>
        <w:tc>
          <w:tcPr>
            <w:tcW w:w="2095" w:type="dxa"/>
            <w:gridSpan w:val="4"/>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61" w:hRule="atLeast"/>
          <w:jc w:val="center"/>
        </w:trPr>
        <w:tc>
          <w:tcPr>
            <w:tcW w:w="8843" w:type="dxa"/>
            <w:gridSpan w:val="15"/>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b/>
                <w:bCs/>
                <w:color w:val="000000"/>
                <w:sz w:val="24"/>
              </w:rPr>
              <w:t>三、企业创新情况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71" w:hRule="atLeast"/>
          <w:jc w:val="center"/>
        </w:trPr>
        <w:tc>
          <w:tcPr>
            <w:tcW w:w="1880" w:type="dxa"/>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高新技术企业</w:t>
            </w:r>
          </w:p>
        </w:tc>
        <w:tc>
          <w:tcPr>
            <w:tcW w:w="2576" w:type="dxa"/>
            <w:gridSpan w:val="4"/>
            <w:tcBorders>
              <w:right w:val="single" w:color="auto" w:sz="4" w:space="0"/>
            </w:tcBorders>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pacing w:val="26"/>
                <w:sz w:val="24"/>
              </w:rPr>
              <w:t>□是</w:t>
            </w:r>
            <w:r>
              <w:rPr>
                <w:rFonts w:hint="eastAsia" w:ascii="仿宋_GB2312" w:hAnsi="仿宋_GB2312" w:eastAsia="仿宋_GB2312" w:cs="仿宋_GB2312"/>
                <w:color w:val="000000"/>
                <w:sz w:val="24"/>
              </w:rPr>
              <w:t xml:space="preserve">  </w:t>
            </w:r>
            <w:r>
              <w:rPr>
                <w:rFonts w:hint="eastAsia" w:ascii="仿宋_GB2312" w:hAnsi="仿宋_GB2312" w:eastAsia="仿宋_GB2312" w:cs="仿宋_GB2312"/>
                <w:color w:val="000000"/>
                <w:spacing w:val="26"/>
                <w:sz w:val="24"/>
              </w:rPr>
              <w:t>□否</w:t>
            </w:r>
          </w:p>
        </w:tc>
        <w:tc>
          <w:tcPr>
            <w:tcW w:w="2292" w:type="dxa"/>
            <w:gridSpan w:val="6"/>
            <w:tcBorders>
              <w:left w:val="single" w:color="auto" w:sz="4" w:space="0"/>
              <w:right w:val="single" w:color="auto" w:sz="4" w:space="0"/>
            </w:tcBorders>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国家高企证书编号</w:t>
            </w:r>
          </w:p>
        </w:tc>
        <w:tc>
          <w:tcPr>
            <w:tcW w:w="2095" w:type="dxa"/>
            <w:gridSpan w:val="4"/>
            <w:tcBorders>
              <w:left w:val="single" w:color="auto" w:sz="4" w:space="0"/>
            </w:tcBorders>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71" w:hRule="atLeast"/>
          <w:jc w:val="center"/>
        </w:trPr>
        <w:tc>
          <w:tcPr>
            <w:tcW w:w="1880" w:type="dxa"/>
            <w:vMerge w:val="restart"/>
            <w:tcBorders>
              <w:right w:val="single" w:color="auto" w:sz="4" w:space="0"/>
            </w:tcBorders>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科技人员情况</w:t>
            </w:r>
          </w:p>
        </w:tc>
        <w:tc>
          <w:tcPr>
            <w:tcW w:w="2576" w:type="dxa"/>
            <w:gridSpan w:val="4"/>
            <w:tcBorders>
              <w:left w:val="single" w:color="auto" w:sz="4" w:space="0"/>
            </w:tcBorders>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科技人员总数</w:t>
            </w:r>
          </w:p>
        </w:tc>
        <w:tc>
          <w:tcPr>
            <w:tcW w:w="844" w:type="dxa"/>
            <w:gridSpan w:val="3"/>
            <w:tcBorders>
              <w:left w:val="single" w:color="auto" w:sz="4" w:space="0"/>
            </w:tcBorders>
            <w:vAlign w:val="center"/>
          </w:tcPr>
          <w:p>
            <w:pPr>
              <w:jc w:val="center"/>
              <w:rPr>
                <w:rFonts w:ascii="仿宋_GB2312" w:hAnsi="仿宋_GB2312" w:eastAsia="仿宋_GB2312" w:cs="仿宋_GB2312"/>
                <w:color w:val="000000"/>
                <w:sz w:val="24"/>
              </w:rPr>
            </w:pPr>
          </w:p>
        </w:tc>
        <w:tc>
          <w:tcPr>
            <w:tcW w:w="1864" w:type="dxa"/>
            <w:gridSpan w:val="5"/>
            <w:tcBorders>
              <w:left w:val="single" w:color="auto" w:sz="4" w:space="0"/>
            </w:tcBorders>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科技人员占比（%）</w:t>
            </w:r>
          </w:p>
        </w:tc>
        <w:tc>
          <w:tcPr>
            <w:tcW w:w="1679" w:type="dxa"/>
            <w:gridSpan w:val="2"/>
            <w:tcBorders>
              <w:left w:val="single" w:color="auto" w:sz="4" w:space="0"/>
            </w:tcBorders>
            <w:vAlign w:val="center"/>
          </w:tcPr>
          <w:p>
            <w:pPr>
              <w:jc w:val="center"/>
              <w:rPr>
                <w:rFonts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71" w:hRule="atLeast"/>
          <w:jc w:val="center"/>
        </w:trPr>
        <w:tc>
          <w:tcPr>
            <w:tcW w:w="1880" w:type="dxa"/>
            <w:vMerge w:val="continue"/>
            <w:tcBorders>
              <w:right w:val="single" w:color="auto" w:sz="4" w:space="0"/>
            </w:tcBorders>
            <w:vAlign w:val="center"/>
          </w:tcPr>
          <w:p>
            <w:pPr>
              <w:jc w:val="center"/>
              <w:rPr>
                <w:rFonts w:ascii="仿宋_GB2312" w:hAnsi="仿宋_GB2312" w:eastAsia="仿宋_GB2312" w:cs="仿宋_GB2312"/>
                <w:color w:val="000000"/>
                <w:sz w:val="24"/>
              </w:rPr>
            </w:pPr>
          </w:p>
        </w:tc>
        <w:tc>
          <w:tcPr>
            <w:tcW w:w="2576" w:type="dxa"/>
            <w:gridSpan w:val="4"/>
            <w:tcBorders>
              <w:left w:val="single" w:color="auto" w:sz="4" w:space="0"/>
            </w:tcBorders>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省级以上专家、人才数量</w:t>
            </w:r>
          </w:p>
        </w:tc>
        <w:tc>
          <w:tcPr>
            <w:tcW w:w="844" w:type="dxa"/>
            <w:gridSpan w:val="3"/>
            <w:tcBorders>
              <w:left w:val="single" w:color="auto" w:sz="4" w:space="0"/>
            </w:tcBorders>
            <w:vAlign w:val="center"/>
          </w:tcPr>
          <w:p>
            <w:pPr>
              <w:jc w:val="center"/>
              <w:rPr>
                <w:rFonts w:ascii="仿宋_GB2312" w:hAnsi="仿宋_GB2312" w:eastAsia="仿宋_GB2312" w:cs="仿宋_GB2312"/>
                <w:color w:val="000000"/>
                <w:sz w:val="24"/>
              </w:rPr>
            </w:pPr>
          </w:p>
        </w:tc>
        <w:tc>
          <w:tcPr>
            <w:tcW w:w="1864" w:type="dxa"/>
            <w:gridSpan w:val="5"/>
            <w:tcBorders>
              <w:left w:val="single" w:color="auto" w:sz="4" w:space="0"/>
            </w:tcBorders>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其中国家级数量</w:t>
            </w:r>
          </w:p>
        </w:tc>
        <w:tc>
          <w:tcPr>
            <w:tcW w:w="1679" w:type="dxa"/>
            <w:gridSpan w:val="2"/>
            <w:tcBorders>
              <w:left w:val="single" w:color="auto" w:sz="4" w:space="0"/>
            </w:tcBorders>
            <w:vAlign w:val="center"/>
          </w:tcPr>
          <w:p>
            <w:pPr>
              <w:jc w:val="center"/>
              <w:rPr>
                <w:rFonts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71" w:hRule="atLeast"/>
          <w:jc w:val="center"/>
        </w:trPr>
        <w:tc>
          <w:tcPr>
            <w:tcW w:w="1880" w:type="dxa"/>
            <w:vMerge w:val="restart"/>
            <w:tcBorders>
              <w:right w:val="single" w:color="auto" w:sz="4" w:space="0"/>
            </w:tcBorders>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知识产权情况</w:t>
            </w:r>
          </w:p>
        </w:tc>
        <w:tc>
          <w:tcPr>
            <w:tcW w:w="2576" w:type="dxa"/>
            <w:gridSpan w:val="4"/>
            <w:tcBorders>
              <w:left w:val="single" w:color="auto" w:sz="4" w:space="0"/>
            </w:tcBorders>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发明专利</w:t>
            </w:r>
          </w:p>
        </w:tc>
        <w:tc>
          <w:tcPr>
            <w:tcW w:w="844" w:type="dxa"/>
            <w:gridSpan w:val="3"/>
            <w:tcBorders>
              <w:left w:val="single" w:color="auto" w:sz="4" w:space="0"/>
            </w:tcBorders>
            <w:vAlign w:val="center"/>
          </w:tcPr>
          <w:p>
            <w:pPr>
              <w:jc w:val="center"/>
              <w:rPr>
                <w:rFonts w:ascii="仿宋_GB2312" w:hAnsi="仿宋_GB2312" w:eastAsia="仿宋_GB2312" w:cs="仿宋_GB2312"/>
                <w:color w:val="000000"/>
                <w:sz w:val="24"/>
              </w:rPr>
            </w:pPr>
          </w:p>
        </w:tc>
        <w:tc>
          <w:tcPr>
            <w:tcW w:w="1864" w:type="dxa"/>
            <w:gridSpan w:val="5"/>
            <w:tcBorders>
              <w:left w:val="single" w:color="auto" w:sz="4" w:space="0"/>
            </w:tcBorders>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软件著作权</w:t>
            </w:r>
          </w:p>
        </w:tc>
        <w:tc>
          <w:tcPr>
            <w:tcW w:w="1679" w:type="dxa"/>
            <w:gridSpan w:val="2"/>
            <w:tcBorders>
              <w:left w:val="single" w:color="auto" w:sz="4" w:space="0"/>
            </w:tcBorders>
            <w:vAlign w:val="center"/>
          </w:tcPr>
          <w:p>
            <w:pPr>
              <w:jc w:val="center"/>
              <w:rPr>
                <w:rFonts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71" w:hRule="atLeast"/>
          <w:jc w:val="center"/>
        </w:trPr>
        <w:tc>
          <w:tcPr>
            <w:tcW w:w="1880" w:type="dxa"/>
            <w:vMerge w:val="continue"/>
            <w:tcBorders>
              <w:right w:val="single" w:color="auto" w:sz="4" w:space="0"/>
            </w:tcBorders>
            <w:vAlign w:val="center"/>
          </w:tcPr>
          <w:p>
            <w:pPr>
              <w:jc w:val="center"/>
              <w:rPr>
                <w:rFonts w:ascii="仿宋_GB2312" w:hAnsi="仿宋_GB2312" w:eastAsia="仿宋_GB2312" w:cs="仿宋_GB2312"/>
                <w:color w:val="000000"/>
                <w:sz w:val="24"/>
              </w:rPr>
            </w:pPr>
          </w:p>
        </w:tc>
        <w:tc>
          <w:tcPr>
            <w:tcW w:w="2576" w:type="dxa"/>
            <w:gridSpan w:val="4"/>
            <w:tcBorders>
              <w:left w:val="single" w:color="auto" w:sz="4" w:space="0"/>
            </w:tcBorders>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实用新型</w:t>
            </w:r>
          </w:p>
        </w:tc>
        <w:tc>
          <w:tcPr>
            <w:tcW w:w="4387" w:type="dxa"/>
            <w:gridSpan w:val="10"/>
            <w:tcBorders>
              <w:left w:val="single" w:color="auto" w:sz="4" w:space="0"/>
            </w:tcBorders>
            <w:vAlign w:val="center"/>
          </w:tcPr>
          <w:p>
            <w:pPr>
              <w:jc w:val="center"/>
              <w:rPr>
                <w:rFonts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71" w:hRule="atLeast"/>
          <w:jc w:val="center"/>
        </w:trPr>
        <w:tc>
          <w:tcPr>
            <w:tcW w:w="1880" w:type="dxa"/>
            <w:vMerge w:val="restart"/>
            <w:tcBorders>
              <w:right w:val="single" w:color="auto" w:sz="4" w:space="0"/>
            </w:tcBorders>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主导制（修）定标准情况</w:t>
            </w:r>
          </w:p>
        </w:tc>
        <w:tc>
          <w:tcPr>
            <w:tcW w:w="2576" w:type="dxa"/>
            <w:gridSpan w:val="4"/>
            <w:tcBorders>
              <w:left w:val="single" w:color="auto" w:sz="4" w:space="0"/>
            </w:tcBorders>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国际标准</w:t>
            </w:r>
          </w:p>
        </w:tc>
        <w:tc>
          <w:tcPr>
            <w:tcW w:w="844" w:type="dxa"/>
            <w:gridSpan w:val="3"/>
            <w:tcBorders>
              <w:left w:val="single" w:color="auto" w:sz="4" w:space="0"/>
            </w:tcBorders>
            <w:vAlign w:val="center"/>
          </w:tcPr>
          <w:p>
            <w:pPr>
              <w:jc w:val="center"/>
              <w:rPr>
                <w:rFonts w:ascii="仿宋_GB2312" w:hAnsi="仿宋_GB2312" w:eastAsia="仿宋_GB2312" w:cs="仿宋_GB2312"/>
                <w:color w:val="000000"/>
                <w:sz w:val="24"/>
              </w:rPr>
            </w:pPr>
          </w:p>
        </w:tc>
        <w:tc>
          <w:tcPr>
            <w:tcW w:w="1771" w:type="dxa"/>
            <w:gridSpan w:val="4"/>
            <w:tcBorders>
              <w:left w:val="single" w:color="auto" w:sz="4" w:space="0"/>
            </w:tcBorders>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国家标准</w:t>
            </w:r>
          </w:p>
        </w:tc>
        <w:tc>
          <w:tcPr>
            <w:tcW w:w="1772" w:type="dxa"/>
            <w:gridSpan w:val="3"/>
            <w:tcBorders>
              <w:left w:val="single" w:color="auto" w:sz="4" w:space="0"/>
            </w:tcBorders>
            <w:vAlign w:val="center"/>
          </w:tcPr>
          <w:p>
            <w:pPr>
              <w:jc w:val="center"/>
              <w:rPr>
                <w:rFonts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71" w:hRule="atLeast"/>
          <w:jc w:val="center"/>
        </w:trPr>
        <w:tc>
          <w:tcPr>
            <w:tcW w:w="1880" w:type="dxa"/>
            <w:vMerge w:val="continue"/>
            <w:tcBorders>
              <w:right w:val="single" w:color="auto" w:sz="4" w:space="0"/>
            </w:tcBorders>
            <w:vAlign w:val="center"/>
          </w:tcPr>
          <w:p>
            <w:pPr>
              <w:jc w:val="center"/>
              <w:rPr>
                <w:rFonts w:ascii="仿宋_GB2312" w:hAnsi="仿宋_GB2312" w:eastAsia="仿宋_GB2312" w:cs="仿宋_GB2312"/>
                <w:color w:val="000000"/>
                <w:sz w:val="24"/>
              </w:rPr>
            </w:pPr>
          </w:p>
        </w:tc>
        <w:tc>
          <w:tcPr>
            <w:tcW w:w="2576" w:type="dxa"/>
            <w:gridSpan w:val="4"/>
            <w:tcBorders>
              <w:left w:val="single" w:color="auto" w:sz="4" w:space="0"/>
            </w:tcBorders>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行业标准</w:t>
            </w:r>
          </w:p>
        </w:tc>
        <w:tc>
          <w:tcPr>
            <w:tcW w:w="4387" w:type="dxa"/>
            <w:gridSpan w:val="10"/>
            <w:tcBorders>
              <w:left w:val="single" w:color="auto" w:sz="4" w:space="0"/>
            </w:tcBorders>
            <w:vAlign w:val="center"/>
          </w:tcPr>
          <w:p>
            <w:pPr>
              <w:jc w:val="center"/>
              <w:rPr>
                <w:rFonts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71" w:hRule="atLeast"/>
          <w:jc w:val="center"/>
        </w:trPr>
        <w:tc>
          <w:tcPr>
            <w:tcW w:w="1880" w:type="dxa"/>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项目</w:t>
            </w:r>
          </w:p>
        </w:tc>
        <w:tc>
          <w:tcPr>
            <w:tcW w:w="2134" w:type="dxa"/>
            <w:gridSpan w:val="3"/>
            <w:vAlign w:val="center"/>
          </w:tcPr>
          <w:p>
            <w:pPr>
              <w:spacing w:line="0" w:lineRule="atLeast"/>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202</w:t>
            </w:r>
            <w:r>
              <w:rPr>
                <w:rFonts w:hint="eastAsia" w:ascii="仿宋_GB2312" w:hAnsi="仿宋_GB2312" w:eastAsia="仿宋_GB2312" w:cs="仿宋_GB2312"/>
                <w:color w:val="000000"/>
                <w:sz w:val="24"/>
                <w:lang w:val="en-US" w:eastAsia="zh-CN"/>
              </w:rPr>
              <w:t>1</w:t>
            </w:r>
            <w:r>
              <w:rPr>
                <w:rFonts w:hint="eastAsia" w:ascii="仿宋_GB2312" w:hAnsi="仿宋_GB2312" w:eastAsia="仿宋_GB2312" w:cs="仿宋_GB2312"/>
                <w:color w:val="000000"/>
                <w:sz w:val="24"/>
              </w:rPr>
              <w:t>年</w:t>
            </w:r>
          </w:p>
        </w:tc>
        <w:tc>
          <w:tcPr>
            <w:tcW w:w="2233" w:type="dxa"/>
            <w:gridSpan w:val="6"/>
            <w:vAlign w:val="center"/>
          </w:tcPr>
          <w:p>
            <w:pPr>
              <w:spacing w:line="0" w:lineRule="atLeast"/>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202</w:t>
            </w:r>
            <w:r>
              <w:rPr>
                <w:rFonts w:hint="eastAsia" w:ascii="仿宋_GB2312" w:hAnsi="仿宋_GB2312" w:eastAsia="仿宋_GB2312" w:cs="仿宋_GB2312"/>
                <w:color w:val="000000"/>
                <w:sz w:val="24"/>
                <w:lang w:val="en-US" w:eastAsia="zh-CN"/>
              </w:rPr>
              <w:t>2</w:t>
            </w:r>
            <w:r>
              <w:rPr>
                <w:rFonts w:hint="eastAsia" w:ascii="仿宋_GB2312" w:hAnsi="仿宋_GB2312" w:eastAsia="仿宋_GB2312" w:cs="仿宋_GB2312"/>
                <w:color w:val="000000"/>
                <w:sz w:val="24"/>
              </w:rPr>
              <w:t>年</w:t>
            </w:r>
          </w:p>
        </w:tc>
        <w:tc>
          <w:tcPr>
            <w:tcW w:w="2596" w:type="dxa"/>
            <w:gridSpan w:val="5"/>
            <w:vAlign w:val="center"/>
          </w:tcPr>
          <w:p>
            <w:pPr>
              <w:spacing w:line="0" w:lineRule="atLeast"/>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近两年平均值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71" w:hRule="atLeast"/>
          <w:jc w:val="center"/>
        </w:trPr>
        <w:tc>
          <w:tcPr>
            <w:tcW w:w="1880" w:type="dxa"/>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研究开发费用</w:t>
            </w:r>
          </w:p>
        </w:tc>
        <w:tc>
          <w:tcPr>
            <w:tcW w:w="2134" w:type="dxa"/>
            <w:gridSpan w:val="3"/>
            <w:vAlign w:val="center"/>
          </w:tcPr>
          <w:p>
            <w:pPr>
              <w:jc w:val="center"/>
              <w:rPr>
                <w:rFonts w:ascii="仿宋_GB2312" w:hAnsi="仿宋_GB2312" w:eastAsia="仿宋_GB2312" w:cs="仿宋_GB2312"/>
                <w:color w:val="000000"/>
                <w:sz w:val="24"/>
              </w:rPr>
            </w:pPr>
          </w:p>
        </w:tc>
        <w:tc>
          <w:tcPr>
            <w:tcW w:w="2233" w:type="dxa"/>
            <w:gridSpan w:val="6"/>
            <w:vAlign w:val="center"/>
          </w:tcPr>
          <w:p>
            <w:pPr>
              <w:jc w:val="center"/>
              <w:rPr>
                <w:rFonts w:ascii="仿宋_GB2312" w:hAnsi="仿宋_GB2312" w:eastAsia="仿宋_GB2312" w:cs="仿宋_GB2312"/>
                <w:color w:val="000000"/>
                <w:sz w:val="24"/>
              </w:rPr>
            </w:pPr>
          </w:p>
        </w:tc>
        <w:tc>
          <w:tcPr>
            <w:tcW w:w="2596" w:type="dxa"/>
            <w:gridSpan w:val="5"/>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71" w:hRule="atLeast"/>
          <w:jc w:val="center"/>
        </w:trPr>
        <w:tc>
          <w:tcPr>
            <w:tcW w:w="1880" w:type="dxa"/>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研发投入强度（%）</w:t>
            </w:r>
          </w:p>
        </w:tc>
        <w:tc>
          <w:tcPr>
            <w:tcW w:w="2134" w:type="dxa"/>
            <w:gridSpan w:val="3"/>
            <w:vAlign w:val="center"/>
          </w:tcPr>
          <w:p>
            <w:pPr>
              <w:jc w:val="center"/>
              <w:rPr>
                <w:rFonts w:ascii="仿宋_GB2312" w:hAnsi="仿宋_GB2312" w:eastAsia="仿宋_GB2312" w:cs="仿宋_GB2312"/>
                <w:color w:val="000000"/>
                <w:sz w:val="24"/>
              </w:rPr>
            </w:pPr>
          </w:p>
        </w:tc>
        <w:tc>
          <w:tcPr>
            <w:tcW w:w="2233" w:type="dxa"/>
            <w:gridSpan w:val="6"/>
            <w:vAlign w:val="center"/>
          </w:tcPr>
          <w:p>
            <w:pPr>
              <w:jc w:val="center"/>
              <w:rPr>
                <w:rFonts w:ascii="仿宋_GB2312" w:hAnsi="仿宋_GB2312" w:eastAsia="仿宋_GB2312" w:cs="仿宋_GB2312"/>
                <w:color w:val="000000"/>
                <w:sz w:val="24"/>
              </w:rPr>
            </w:pPr>
          </w:p>
        </w:tc>
        <w:tc>
          <w:tcPr>
            <w:tcW w:w="2596" w:type="dxa"/>
            <w:gridSpan w:val="5"/>
            <w:vAlign w:val="center"/>
          </w:tcPr>
          <w:p>
            <w:pPr>
              <w:jc w:val="center"/>
              <w:rPr>
                <w:rFonts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42" w:hRule="atLeast"/>
          <w:jc w:val="center"/>
        </w:trPr>
        <w:tc>
          <w:tcPr>
            <w:tcW w:w="1880" w:type="dxa"/>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企业建立省级以上研发平台类别</w:t>
            </w:r>
          </w:p>
        </w:tc>
        <w:tc>
          <w:tcPr>
            <w:tcW w:w="3286" w:type="dxa"/>
            <w:gridSpan w:val="6"/>
            <w:vAlign w:val="center"/>
          </w:tcPr>
          <w:p>
            <w:pPr>
              <w:rPr>
                <w:rFonts w:ascii="仿宋_GB2312" w:hAnsi="仿宋_GB2312" w:eastAsia="仿宋_GB2312" w:cs="仿宋_GB2312"/>
                <w:color w:val="000000"/>
                <w:spacing w:val="26"/>
                <w:sz w:val="24"/>
              </w:rPr>
            </w:pPr>
            <w:r>
              <w:rPr>
                <w:rFonts w:hint="eastAsia" w:ascii="仿宋_GB2312" w:hAnsi="仿宋_GB2312" w:eastAsia="仿宋_GB2312" w:cs="仿宋_GB2312"/>
                <w:color w:val="000000"/>
                <w:spacing w:val="26"/>
                <w:sz w:val="24"/>
              </w:rPr>
              <w:t xml:space="preserve">□重点实验室     </w:t>
            </w:r>
          </w:p>
          <w:p>
            <w:pPr>
              <w:rPr>
                <w:rFonts w:ascii="仿宋_GB2312" w:hAnsi="仿宋_GB2312" w:eastAsia="仿宋_GB2312" w:cs="仿宋_GB2312"/>
                <w:color w:val="000000"/>
                <w:spacing w:val="26"/>
                <w:sz w:val="24"/>
              </w:rPr>
            </w:pPr>
            <w:r>
              <w:rPr>
                <w:rFonts w:hint="eastAsia" w:ascii="仿宋_GB2312" w:hAnsi="仿宋_GB2312" w:eastAsia="仿宋_GB2312" w:cs="仿宋_GB2312"/>
                <w:color w:val="000000"/>
                <w:spacing w:val="26"/>
                <w:sz w:val="24"/>
              </w:rPr>
              <w:t xml:space="preserve">□工程技术研究中心  </w:t>
            </w:r>
          </w:p>
          <w:p>
            <w:pPr>
              <w:rPr>
                <w:rFonts w:ascii="仿宋_GB2312" w:hAnsi="仿宋_GB2312" w:eastAsia="仿宋_GB2312" w:cs="仿宋_GB2312"/>
                <w:color w:val="000000"/>
                <w:spacing w:val="26"/>
                <w:sz w:val="24"/>
              </w:rPr>
            </w:pPr>
            <w:r>
              <w:rPr>
                <w:rFonts w:hint="eastAsia" w:ascii="仿宋_GB2312" w:hAnsi="仿宋_GB2312" w:eastAsia="仿宋_GB2312" w:cs="仿宋_GB2312"/>
                <w:color w:val="000000"/>
                <w:spacing w:val="26"/>
                <w:sz w:val="24"/>
              </w:rPr>
              <w:t xml:space="preserve">□企业技术中心              </w:t>
            </w:r>
          </w:p>
        </w:tc>
        <w:tc>
          <w:tcPr>
            <w:tcW w:w="3677" w:type="dxa"/>
            <w:gridSpan w:val="8"/>
            <w:vAlign w:val="center"/>
          </w:tcPr>
          <w:p>
            <w:pPr>
              <w:rPr>
                <w:rFonts w:ascii="仿宋_GB2312" w:hAnsi="仿宋_GB2312" w:eastAsia="仿宋_GB2312" w:cs="仿宋_GB2312"/>
                <w:color w:val="000000"/>
                <w:spacing w:val="26"/>
                <w:sz w:val="24"/>
              </w:rPr>
            </w:pPr>
            <w:r>
              <w:rPr>
                <w:rFonts w:hint="eastAsia" w:ascii="仿宋_GB2312" w:hAnsi="仿宋_GB2312" w:eastAsia="仿宋_GB2312" w:cs="仿宋_GB2312"/>
                <w:color w:val="000000"/>
                <w:spacing w:val="26"/>
                <w:sz w:val="24"/>
              </w:rPr>
              <w:t>□工程实验室（工程研究中心）</w:t>
            </w:r>
          </w:p>
          <w:p>
            <w:pPr>
              <w:rPr>
                <w:rFonts w:ascii="仿宋_GB2312" w:hAnsi="仿宋_GB2312" w:eastAsia="仿宋_GB2312" w:cs="仿宋_GB2312"/>
                <w:color w:val="000000"/>
                <w:spacing w:val="26"/>
                <w:sz w:val="24"/>
              </w:rPr>
            </w:pPr>
            <w:r>
              <w:rPr>
                <w:rFonts w:hint="eastAsia" w:ascii="仿宋_GB2312" w:hAnsi="仿宋_GB2312" w:eastAsia="仿宋_GB2312" w:cs="仿宋_GB2312"/>
                <w:color w:val="000000"/>
                <w:spacing w:val="26"/>
                <w:sz w:val="24"/>
              </w:rPr>
              <w:t>□“一企一技术”研发中心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035" w:hRule="atLeast"/>
          <w:jc w:val="center"/>
        </w:trPr>
        <w:tc>
          <w:tcPr>
            <w:tcW w:w="1880" w:type="dxa"/>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是否被认定过省级及以上各类企业</w:t>
            </w:r>
          </w:p>
        </w:tc>
        <w:tc>
          <w:tcPr>
            <w:tcW w:w="3286" w:type="dxa"/>
            <w:gridSpan w:val="6"/>
            <w:vAlign w:val="center"/>
          </w:tcPr>
          <w:p>
            <w:pPr>
              <w:rPr>
                <w:rFonts w:ascii="仿宋_GB2312" w:hAnsi="仿宋_GB2312" w:eastAsia="仿宋_GB2312" w:cs="仿宋_GB2312"/>
                <w:color w:val="000000"/>
                <w:spacing w:val="26"/>
                <w:sz w:val="24"/>
              </w:rPr>
            </w:pPr>
            <w:r>
              <w:rPr>
                <w:rFonts w:hint="eastAsia" w:ascii="仿宋_GB2312" w:hAnsi="仿宋_GB2312" w:eastAsia="仿宋_GB2312" w:cs="仿宋_GB2312"/>
                <w:color w:val="000000"/>
                <w:spacing w:val="26"/>
                <w:sz w:val="24"/>
              </w:rPr>
              <w:t>□专精特新中小企业</w:t>
            </w:r>
          </w:p>
          <w:p>
            <w:pPr>
              <w:rPr>
                <w:rFonts w:ascii="仿宋_GB2312" w:hAnsi="仿宋_GB2312" w:eastAsia="仿宋_GB2312" w:cs="仿宋_GB2312"/>
                <w:color w:val="000000"/>
                <w:spacing w:val="26"/>
                <w:sz w:val="24"/>
              </w:rPr>
            </w:pPr>
            <w:r>
              <w:rPr>
                <w:rFonts w:hint="eastAsia" w:ascii="仿宋_GB2312" w:hAnsi="仿宋_GB2312" w:eastAsia="仿宋_GB2312" w:cs="仿宋_GB2312"/>
                <w:color w:val="000000"/>
                <w:spacing w:val="26"/>
                <w:sz w:val="24"/>
              </w:rPr>
              <w:t xml:space="preserve">□专精特新“小巨人”企业 </w:t>
            </w:r>
          </w:p>
        </w:tc>
        <w:tc>
          <w:tcPr>
            <w:tcW w:w="3677" w:type="dxa"/>
            <w:gridSpan w:val="8"/>
            <w:vAlign w:val="center"/>
          </w:tcPr>
          <w:p>
            <w:pPr>
              <w:rPr>
                <w:rFonts w:ascii="仿宋_GB2312" w:hAnsi="仿宋_GB2312" w:eastAsia="仿宋_GB2312" w:cs="仿宋_GB2312"/>
                <w:color w:val="000000"/>
                <w:spacing w:val="26"/>
                <w:sz w:val="24"/>
              </w:rPr>
            </w:pPr>
            <w:r>
              <w:rPr>
                <w:rFonts w:hint="eastAsia" w:ascii="仿宋_GB2312" w:hAnsi="仿宋_GB2312" w:eastAsia="仿宋_GB2312" w:cs="仿宋_GB2312"/>
                <w:color w:val="000000"/>
                <w:spacing w:val="26"/>
                <w:sz w:val="24"/>
              </w:rPr>
              <w:t xml:space="preserve">□制造业单项冠军企业 </w:t>
            </w:r>
          </w:p>
          <w:p>
            <w:pPr>
              <w:rPr>
                <w:rFonts w:ascii="仿宋_GB2312" w:hAnsi="仿宋_GB2312" w:eastAsia="仿宋_GB2312" w:cs="仿宋_GB2312"/>
                <w:color w:val="000000"/>
                <w:spacing w:val="26"/>
                <w:sz w:val="24"/>
              </w:rPr>
            </w:pPr>
            <w:r>
              <w:rPr>
                <w:rFonts w:hint="eastAsia" w:ascii="仿宋_GB2312" w:hAnsi="仿宋_GB2312" w:eastAsia="仿宋_GB2312" w:cs="仿宋_GB2312"/>
                <w:color w:val="000000"/>
                <w:spacing w:val="26"/>
                <w:sz w:val="24"/>
              </w:rPr>
              <w:t xml:space="preserve">□技术创新示范企业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757" w:hRule="atLeast"/>
          <w:jc w:val="center"/>
        </w:trPr>
        <w:tc>
          <w:tcPr>
            <w:tcW w:w="1880" w:type="dxa"/>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在工业强基、新基建</w:t>
            </w:r>
            <w:r>
              <w:rPr>
                <w:rFonts w:hint="eastAsia" w:ascii="仿宋_GB2312" w:hAnsi="仿宋_GB2312" w:eastAsia="仿宋_GB2312" w:cs="仿宋_GB2312"/>
                <w:color w:val="auto"/>
                <w:sz w:val="24"/>
                <w:highlight w:val="none"/>
                <w:lang w:eastAsia="zh-CN"/>
              </w:rPr>
              <w:t>、</w:t>
            </w:r>
            <w:r>
              <w:rPr>
                <w:rFonts w:hint="eastAsia" w:ascii="仿宋_GB2312" w:hAnsi="仿宋_GB2312" w:eastAsia="仿宋_GB2312" w:cs="仿宋_GB2312"/>
                <w:color w:val="auto"/>
                <w:sz w:val="24"/>
                <w:highlight w:val="none"/>
              </w:rPr>
              <w:t>强链补链</w:t>
            </w:r>
            <w:r>
              <w:rPr>
                <w:rFonts w:hint="eastAsia" w:ascii="仿宋_GB2312" w:hAnsi="仿宋_GB2312" w:eastAsia="仿宋_GB2312" w:cs="仿宋_GB2312"/>
                <w:color w:val="000000"/>
                <w:sz w:val="24"/>
              </w:rPr>
              <w:t>等国家和省重点工程、重大战略部署中承担重点任务情况</w:t>
            </w:r>
          </w:p>
        </w:tc>
        <w:tc>
          <w:tcPr>
            <w:tcW w:w="6963" w:type="dxa"/>
            <w:gridSpan w:val="14"/>
            <w:vAlign w:val="center"/>
          </w:tcPr>
          <w:p>
            <w:pPr>
              <w:rPr>
                <w:rFonts w:ascii="仿宋_GB2312" w:hAnsi="仿宋_GB2312" w:eastAsia="仿宋_GB2312" w:cs="仿宋_GB2312"/>
                <w:color w:val="000000"/>
                <w:spacing w:val="26"/>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61" w:hRule="atLeast"/>
          <w:jc w:val="center"/>
        </w:trPr>
        <w:tc>
          <w:tcPr>
            <w:tcW w:w="8843" w:type="dxa"/>
            <w:gridSpan w:val="15"/>
            <w:vAlign w:val="center"/>
          </w:tcPr>
          <w:p>
            <w:pPr>
              <w:jc w:val="center"/>
              <w:rPr>
                <w:rFonts w:ascii="仿宋_GB2312" w:hAnsi="仿宋_GB2312" w:eastAsia="仿宋_GB2312" w:cs="仿宋_GB2312"/>
                <w:color w:val="000000"/>
                <w:spacing w:val="26"/>
                <w:sz w:val="24"/>
              </w:rPr>
            </w:pPr>
            <w:r>
              <w:rPr>
                <w:rFonts w:hint="eastAsia" w:ascii="仿宋_GB2312" w:hAnsi="仿宋_GB2312" w:eastAsia="仿宋_GB2312" w:cs="仿宋_GB2312"/>
                <w:b/>
                <w:bCs/>
                <w:color w:val="000000"/>
                <w:sz w:val="24"/>
              </w:rPr>
              <w:br w:type="page"/>
            </w:r>
            <w:r>
              <w:rPr>
                <w:rFonts w:hint="eastAsia" w:ascii="仿宋_GB2312" w:hAnsi="仿宋_GB2312" w:eastAsia="仿宋_GB2312" w:cs="仿宋_GB2312"/>
                <w:b/>
                <w:bCs/>
                <w:color w:val="000000"/>
                <w:sz w:val="24"/>
              </w:rPr>
              <w:t>四、企业介绍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030" w:hRule="atLeast"/>
          <w:jc w:val="center"/>
        </w:trPr>
        <w:tc>
          <w:tcPr>
            <w:tcW w:w="8843" w:type="dxa"/>
            <w:gridSpan w:val="15"/>
            <w:vAlign w:val="top"/>
          </w:tcPr>
          <w:p>
            <w:pPr>
              <w:rPr>
                <w:rFonts w:ascii="仿宋_GB2312" w:hAnsi="仿宋_GB2312" w:eastAsia="仿宋_GB2312" w:cs="仿宋_GB2312"/>
                <w:b/>
                <w:bCs/>
                <w:color w:val="000000"/>
                <w:sz w:val="24"/>
              </w:rPr>
            </w:pPr>
            <w:r>
              <w:rPr>
                <w:rFonts w:hint="eastAsia" w:ascii="仿宋_GB2312" w:hAnsi="仿宋_GB2312" w:eastAsia="仿宋_GB2312" w:cs="仿宋_GB2312"/>
                <w:color w:val="000000"/>
                <w:spacing w:val="26"/>
                <w:sz w:val="24"/>
              </w:rPr>
              <w:t>（</w:t>
            </w:r>
            <w:r>
              <w:rPr>
                <w:rFonts w:hint="eastAsia" w:ascii="仿宋_GB2312" w:hAnsi="仿宋_GB2312" w:eastAsia="仿宋_GB2312" w:cs="仿宋_GB2312"/>
                <w:color w:val="000000"/>
                <w:sz w:val="24"/>
              </w:rPr>
              <w:t>情况说明：包括企业主营业务、行业地位、核心竞争力等）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64" w:hRule="atLeast"/>
          <w:jc w:val="center"/>
        </w:trPr>
        <w:tc>
          <w:tcPr>
            <w:tcW w:w="8843" w:type="dxa"/>
            <w:gridSpan w:val="15"/>
            <w:vAlign w:val="center"/>
          </w:tcPr>
          <w:p>
            <w:pPr>
              <w:jc w:val="center"/>
              <w:rPr>
                <w:rFonts w:ascii="仿宋_GB2312" w:hAnsi="仿宋_GB2312" w:eastAsia="仿宋_GB2312" w:cs="仿宋_GB2312"/>
                <w:b/>
                <w:bCs/>
                <w:color w:val="000000"/>
                <w:sz w:val="24"/>
              </w:rPr>
            </w:pPr>
            <w:r>
              <w:rPr>
                <w:rFonts w:hint="eastAsia" w:ascii="仿宋_GB2312" w:hAnsi="仿宋_GB2312" w:eastAsia="仿宋_GB2312" w:cs="仿宋_GB2312"/>
                <w:b/>
                <w:bCs/>
                <w:color w:val="000000"/>
                <w:sz w:val="24"/>
              </w:rPr>
              <w:t>五、符合国家发展战略情况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030" w:hRule="atLeast"/>
          <w:jc w:val="center"/>
        </w:trPr>
        <w:tc>
          <w:tcPr>
            <w:tcW w:w="8843" w:type="dxa"/>
            <w:gridSpan w:val="15"/>
            <w:vAlign w:val="top"/>
          </w:tcPr>
          <w:p>
            <w:pPr>
              <w:adjustRightInd w:val="0"/>
              <w:spacing w:line="312" w:lineRule="atLeast"/>
              <w:rPr>
                <w:rFonts w:ascii="仿宋_GB2312" w:hAnsi="仿宋_GB2312" w:eastAsia="仿宋_GB2312" w:cs="仿宋_GB2312"/>
                <w:color w:val="000000"/>
                <w:spacing w:val="26"/>
                <w:sz w:val="24"/>
              </w:rPr>
            </w:pPr>
            <w:r>
              <w:rPr>
                <w:rFonts w:hint="eastAsia" w:ascii="仿宋_GB2312" w:hAnsi="仿宋_GB2312" w:eastAsia="仿宋_GB2312" w:cs="仿宋_GB2312"/>
                <w:color w:val="000000"/>
                <w:spacing w:val="26"/>
                <w:sz w:val="24"/>
              </w:rPr>
              <w:t>（</w:t>
            </w:r>
            <w:r>
              <w:rPr>
                <w:rFonts w:hint="eastAsia" w:ascii="仿宋_GB2312" w:hAnsi="仿宋_GB2312" w:eastAsia="仿宋_GB2312" w:cs="仿宋_GB2312"/>
                <w:color w:val="000000"/>
                <w:sz w:val="24"/>
              </w:rPr>
              <w:t>情况说明：包括</w:t>
            </w:r>
            <w:r>
              <w:rPr>
                <w:rFonts w:hint="eastAsia" w:ascii="仿宋_GB2312" w:hAnsi="仿宋_GB2312" w:eastAsia="仿宋_GB2312" w:cs="仿宋_GB2312"/>
                <w:color w:val="000000"/>
                <w:sz w:val="24"/>
                <w:lang w:val="en-US" w:eastAsia="zh-CN"/>
              </w:rPr>
              <w:t>但不限于符合国家及省发展战略文件明确的产业领域和方向，</w:t>
            </w:r>
            <w:r>
              <w:rPr>
                <w:rFonts w:hint="eastAsia" w:ascii="仿宋_GB2312" w:hAnsi="仿宋_GB2312" w:eastAsia="仿宋_GB2312" w:cs="仿宋_GB2312"/>
                <w:color w:val="000000"/>
                <w:sz w:val="24"/>
              </w:rPr>
              <w:t>在同行业关键领域、产业链关键环节掌握核心技术、实现关键突破情况，主营业务涉及国内</w:t>
            </w:r>
            <w:r>
              <w:rPr>
                <w:rFonts w:hint="eastAsia" w:ascii="仿宋_GB2312" w:hAnsi="仿宋_GB2312" w:eastAsia="仿宋_GB2312" w:cs="仿宋_GB2312"/>
                <w:color w:val="000000"/>
                <w:sz w:val="24"/>
                <w:highlight w:val="none"/>
              </w:rPr>
              <w:t>核心基础零部件、核心基础元器件、关键软件、先进基础工艺、关键基础材料、产业基础技术情况</w:t>
            </w:r>
            <w:r>
              <w:rPr>
                <w:rFonts w:hint="eastAsia" w:ascii="仿宋_GB2312" w:hAnsi="仿宋_GB2312" w:eastAsia="仿宋_GB2312" w:cs="仿宋_GB2312"/>
                <w:color w:val="000000"/>
                <w:sz w:val="24"/>
              </w:rPr>
              <w:t>，承担省级以上科技计划项目以及获得奖励情况等</w:t>
            </w:r>
            <w:r>
              <w:rPr>
                <w:rFonts w:hint="eastAsia" w:ascii="仿宋_GB2312" w:hAnsi="仿宋_GB2312" w:eastAsia="仿宋_GB2312" w:cs="仿宋_GB2312"/>
                <w:color w:val="000000"/>
                <w:spacing w:val="26"/>
                <w:sz w:val="24"/>
              </w:rPr>
              <w:t>）</w:t>
            </w:r>
          </w:p>
          <w:p>
            <w:pPr>
              <w:adjustRightInd w:val="0"/>
              <w:spacing w:line="312" w:lineRule="atLeast"/>
              <w:rPr>
                <w:rFonts w:ascii="仿宋_GB2312" w:hAnsi="仿宋_GB2312" w:eastAsia="仿宋_GB2312" w:cs="仿宋_GB2312"/>
                <w:b/>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61" w:hRule="atLeast"/>
          <w:jc w:val="center"/>
        </w:trPr>
        <w:tc>
          <w:tcPr>
            <w:tcW w:w="8843" w:type="dxa"/>
            <w:gridSpan w:val="15"/>
            <w:vAlign w:val="center"/>
          </w:tcPr>
          <w:p>
            <w:pPr>
              <w:jc w:val="center"/>
              <w:rPr>
                <w:rFonts w:ascii="仿宋_GB2312" w:hAnsi="仿宋_GB2312" w:eastAsia="仿宋_GB2312" w:cs="仿宋_GB2312"/>
                <w:b/>
                <w:bCs/>
                <w:color w:val="000000"/>
                <w:sz w:val="24"/>
              </w:rPr>
            </w:pPr>
            <w:r>
              <w:rPr>
                <w:rFonts w:hint="eastAsia" w:ascii="仿宋_GB2312" w:hAnsi="仿宋_GB2312" w:eastAsia="仿宋_GB2312" w:cs="仿宋_GB2312"/>
                <w:b/>
                <w:bCs/>
                <w:color w:val="000000"/>
                <w:sz w:val="24"/>
              </w:rPr>
              <w:t>六、现代企业制度建设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256" w:hRule="atLeast"/>
          <w:jc w:val="center"/>
        </w:trPr>
        <w:tc>
          <w:tcPr>
            <w:tcW w:w="8843" w:type="dxa"/>
            <w:gridSpan w:val="15"/>
            <w:vAlign w:val="top"/>
          </w:tcPr>
          <w:p>
            <w:pPr>
              <w:rPr>
                <w:rFonts w:ascii="仿宋_GB2312" w:hAnsi="仿宋_GB2312" w:eastAsia="仿宋_GB2312" w:cs="仿宋_GB2312"/>
                <w:b/>
                <w:bCs/>
                <w:color w:val="000000"/>
                <w:sz w:val="24"/>
              </w:rPr>
            </w:pPr>
            <w:r>
              <w:rPr>
                <w:rFonts w:hint="eastAsia" w:ascii="仿宋_GB2312" w:hAnsi="仿宋_GB2312" w:eastAsia="仿宋_GB2312" w:cs="仿宋_GB2312"/>
                <w:color w:val="000000"/>
                <w:spacing w:val="26"/>
                <w:sz w:val="24"/>
              </w:rPr>
              <w:t>（</w:t>
            </w:r>
            <w:r>
              <w:rPr>
                <w:rFonts w:hint="eastAsia" w:ascii="仿宋_GB2312" w:hAnsi="仿宋_GB2312" w:eastAsia="仿宋_GB2312" w:cs="仿宋_GB2312"/>
                <w:color w:val="000000"/>
                <w:sz w:val="24"/>
              </w:rPr>
              <w:t>情况说明：在现代企业制度建设、管理创新、企业转型升级等方面的发展及重大成果）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61" w:hRule="atLeast"/>
          <w:jc w:val="center"/>
        </w:trPr>
        <w:tc>
          <w:tcPr>
            <w:tcW w:w="8843" w:type="dxa"/>
            <w:gridSpan w:val="15"/>
            <w:vAlign w:val="center"/>
          </w:tcPr>
          <w:p>
            <w:pPr>
              <w:jc w:val="center"/>
              <w:rPr>
                <w:rFonts w:ascii="仿宋_GB2312" w:hAnsi="仿宋_GB2312" w:eastAsia="仿宋_GB2312" w:cs="仿宋_GB2312"/>
                <w:color w:val="000000"/>
                <w:spacing w:val="26"/>
                <w:sz w:val="24"/>
              </w:rPr>
            </w:pPr>
            <w:r>
              <w:rPr>
                <w:rFonts w:hint="eastAsia" w:ascii="仿宋_GB2312" w:hAnsi="仿宋_GB2312" w:eastAsia="仿宋_GB2312" w:cs="仿宋_GB2312"/>
                <w:b/>
                <w:bCs/>
                <w:color w:val="000000"/>
                <w:sz w:val="24"/>
              </w:rPr>
              <w:t>七、企业新技术及数字化应用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256" w:hRule="atLeast"/>
          <w:jc w:val="center"/>
        </w:trPr>
        <w:tc>
          <w:tcPr>
            <w:tcW w:w="8843" w:type="dxa"/>
            <w:gridSpan w:val="15"/>
            <w:vAlign w:val="top"/>
          </w:tcPr>
          <w:p>
            <w:pPr>
              <w:rPr>
                <w:rFonts w:ascii="仿宋_GB2312" w:hAnsi="仿宋_GB2312" w:eastAsia="仿宋_GB2312" w:cs="仿宋_GB2312"/>
                <w:color w:val="000000"/>
                <w:sz w:val="24"/>
              </w:rPr>
            </w:pPr>
            <w:r>
              <w:rPr>
                <w:rFonts w:hint="eastAsia" w:ascii="仿宋_GB2312" w:hAnsi="仿宋_GB2312" w:eastAsia="仿宋_GB2312" w:cs="仿宋_GB2312"/>
                <w:color w:val="000000"/>
                <w:spacing w:val="26"/>
                <w:sz w:val="24"/>
              </w:rPr>
              <w:t>（</w:t>
            </w:r>
            <w:r>
              <w:rPr>
                <w:rFonts w:hint="eastAsia" w:ascii="仿宋_GB2312" w:hAnsi="仿宋_GB2312" w:eastAsia="仿宋_GB2312" w:cs="仿宋_GB2312"/>
                <w:color w:val="000000"/>
                <w:sz w:val="24"/>
              </w:rPr>
              <w:t>情况说明：在创业创新、新一代信息技术应用、数字化赋能等方面的实施效果，及得到相关部门肯定和表彰情况）</w:t>
            </w:r>
          </w:p>
          <w:p>
            <w:pPr>
              <w:rPr>
                <w:rFonts w:ascii="仿宋_GB2312" w:hAnsi="仿宋_GB2312" w:eastAsia="仿宋_GB2312" w:cs="仿宋_GB2312"/>
                <w:color w:val="000000"/>
                <w:sz w:val="24"/>
              </w:rPr>
            </w:pPr>
          </w:p>
          <w:p>
            <w:pPr>
              <w:rPr>
                <w:rFonts w:ascii="仿宋_GB2312" w:hAnsi="仿宋_GB2312" w:eastAsia="仿宋_GB2312" w:cs="仿宋_GB2312"/>
                <w:color w:val="000000"/>
                <w:sz w:val="24"/>
              </w:rPr>
            </w:pPr>
          </w:p>
          <w:p>
            <w:pPr>
              <w:rPr>
                <w:rFonts w:ascii="仿宋_GB2312" w:hAnsi="仿宋_GB2312" w:eastAsia="仿宋_GB2312" w:cs="仿宋_GB2312"/>
                <w:color w:val="000000"/>
                <w:sz w:val="24"/>
              </w:rPr>
            </w:pPr>
          </w:p>
          <w:p>
            <w:pPr>
              <w:rPr>
                <w:rFonts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12" w:hRule="atLeast"/>
          <w:jc w:val="center"/>
        </w:trPr>
        <w:tc>
          <w:tcPr>
            <w:tcW w:w="8843" w:type="dxa"/>
            <w:gridSpan w:val="15"/>
            <w:vAlign w:val="center"/>
          </w:tcPr>
          <w:p>
            <w:pPr>
              <w:jc w:val="center"/>
              <w:rPr>
                <w:rFonts w:ascii="仿宋_GB2312" w:hAnsi="仿宋_GB2312" w:eastAsia="仿宋_GB2312" w:cs="仿宋_GB2312"/>
                <w:color w:val="000000"/>
                <w:spacing w:val="26"/>
                <w:sz w:val="24"/>
              </w:rPr>
            </w:pPr>
            <w:r>
              <w:rPr>
                <w:rFonts w:hint="eastAsia" w:ascii="仿宋_GB2312" w:hAnsi="仿宋_GB2312" w:eastAsia="仿宋_GB2312" w:cs="仿宋_GB2312"/>
                <w:b/>
                <w:bCs/>
                <w:color w:val="000000"/>
                <w:sz w:val="24"/>
              </w:rPr>
              <w:t>八、企业上市情况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256" w:hRule="atLeast"/>
          <w:jc w:val="center"/>
        </w:trPr>
        <w:tc>
          <w:tcPr>
            <w:tcW w:w="8843" w:type="dxa"/>
            <w:gridSpan w:val="15"/>
            <w:vAlign w:val="top"/>
          </w:tcPr>
          <w:p>
            <w:pPr>
              <w:rPr>
                <w:rFonts w:ascii="仿宋_GB2312" w:hAnsi="仿宋_GB2312" w:eastAsia="仿宋_GB2312" w:cs="仿宋_GB2312"/>
                <w:color w:val="000000"/>
                <w:sz w:val="24"/>
              </w:rPr>
            </w:pPr>
            <w:r>
              <w:rPr>
                <w:rFonts w:hint="eastAsia" w:ascii="仿宋_GB2312" w:hAnsi="仿宋_GB2312" w:eastAsia="仿宋_GB2312" w:cs="仿宋_GB2312"/>
                <w:color w:val="000000"/>
                <w:spacing w:val="26"/>
                <w:sz w:val="24"/>
              </w:rPr>
              <w:t>（</w:t>
            </w:r>
            <w:r>
              <w:rPr>
                <w:rFonts w:hint="eastAsia" w:ascii="仿宋_GB2312" w:hAnsi="仿宋_GB2312" w:eastAsia="仿宋_GB2312" w:cs="仿宋_GB2312"/>
                <w:color w:val="000000"/>
                <w:sz w:val="24"/>
              </w:rPr>
              <w:t>情况说明：企业产品和技术持续创新发展情况，融资情况，有无三年上市计划和专业辅导团队，上市预期情况）</w:t>
            </w:r>
          </w:p>
          <w:p>
            <w:pPr>
              <w:rPr>
                <w:rFonts w:ascii="仿宋_GB2312" w:hAnsi="仿宋_GB2312" w:eastAsia="仿宋_GB2312" w:cs="仿宋_GB2312"/>
                <w:color w:val="000000"/>
                <w:spacing w:val="26"/>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474" w:hRule="atLeast"/>
          <w:jc w:val="center"/>
        </w:trPr>
        <w:tc>
          <w:tcPr>
            <w:tcW w:w="8843" w:type="dxa"/>
            <w:gridSpan w:val="15"/>
            <w:vAlign w:val="center"/>
          </w:tcPr>
          <w:p>
            <w:pP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本企业郑重承诺：提交的申报材料及信息真实、准确和有效，并对真实性负责。</w:t>
            </w:r>
          </w:p>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 xml:space="preserve">                                    </w:t>
            </w:r>
          </w:p>
          <w:p>
            <w:pPr>
              <w:spacing w:before="156" w:beforeLines="50" w:after="312" w:afterLines="100"/>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 xml:space="preserve">                      法定代表人签字：</w:t>
            </w:r>
          </w:p>
          <w:p>
            <w:pPr>
              <w:spacing w:after="156" w:afterLines="50"/>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 xml:space="preserve">                                          企业（公章）</w:t>
            </w:r>
          </w:p>
          <w:p>
            <w:pPr>
              <w:jc w:val="center"/>
              <w:rPr>
                <w:rFonts w:ascii="仿宋_GB2312" w:hAnsi="仿宋_GB2312" w:eastAsia="仿宋_GB2312" w:cs="仿宋_GB2312"/>
                <w:b/>
                <w:bCs/>
                <w:color w:val="000000"/>
                <w:sz w:val="24"/>
              </w:rPr>
            </w:pPr>
            <w:r>
              <w:rPr>
                <w:rFonts w:hint="eastAsia" w:ascii="仿宋_GB2312" w:hAnsi="仿宋_GB2312" w:eastAsia="仿宋_GB2312" w:cs="仿宋_GB2312"/>
                <w:color w:val="000000"/>
                <w:sz w:val="24"/>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607" w:hRule="atLeast"/>
          <w:jc w:val="center"/>
        </w:trPr>
        <w:tc>
          <w:tcPr>
            <w:tcW w:w="8843" w:type="dxa"/>
            <w:gridSpan w:val="15"/>
            <w:vAlign w:val="center"/>
          </w:tcPr>
          <w:p>
            <w:pP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市级工信部门审核意见：</w:t>
            </w:r>
          </w:p>
          <w:p>
            <w:pPr>
              <w:rPr>
                <w:rFonts w:ascii="仿宋_GB2312" w:hAnsi="仿宋_GB2312" w:eastAsia="仿宋_GB2312" w:cs="仿宋_GB2312"/>
                <w:color w:val="000000"/>
                <w:sz w:val="24"/>
              </w:rPr>
            </w:pPr>
          </w:p>
          <w:p>
            <w:pPr>
              <w:rPr>
                <w:rFonts w:ascii="仿宋_GB2312" w:hAnsi="仿宋_GB2312" w:eastAsia="仿宋_GB2312" w:cs="仿宋_GB2312"/>
                <w:color w:val="000000"/>
                <w:sz w:val="24"/>
              </w:rPr>
            </w:pPr>
          </w:p>
          <w:p>
            <w:pPr>
              <w:jc w:val="center"/>
              <w:rPr>
                <w:rFonts w:ascii="仿宋_GB2312" w:hAnsi="仿宋_GB2312" w:eastAsia="仿宋_GB2312" w:cs="仿宋_GB2312"/>
                <w:color w:val="000000"/>
                <w:sz w:val="24"/>
              </w:rPr>
            </w:pPr>
          </w:p>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 xml:space="preserve">           （盖章）</w:t>
            </w:r>
          </w:p>
          <w:p>
            <w:pPr>
              <w:jc w:val="center"/>
              <w:rPr>
                <w:rFonts w:ascii="仿宋_GB2312" w:hAnsi="仿宋_GB2312" w:eastAsia="仿宋_GB2312" w:cs="仿宋_GB2312"/>
                <w:color w:val="000000"/>
                <w:sz w:val="24"/>
              </w:rPr>
            </w:pPr>
          </w:p>
          <w:p>
            <w:pPr>
              <w:jc w:val="right"/>
              <w:rPr>
                <w:rFonts w:ascii="仿宋_GB2312" w:hAnsi="仿宋_GB2312" w:eastAsia="仿宋_GB2312" w:cs="仿宋_GB2312"/>
                <w:color w:val="000000"/>
                <w:sz w:val="24"/>
              </w:rPr>
            </w:pPr>
            <w:r>
              <w:rPr>
                <w:rFonts w:hint="eastAsia" w:ascii="仿宋_GB2312" w:hAnsi="仿宋_GB2312" w:eastAsia="仿宋_GB2312" w:cs="仿宋_GB2312"/>
                <w:color w:val="000000"/>
                <w:sz w:val="24"/>
              </w:rPr>
              <w:t xml:space="preserve">                     年    月    日</w:t>
            </w:r>
          </w:p>
          <w:p>
            <w:pPr>
              <w:rPr>
                <w:rFonts w:ascii="仿宋_GB2312" w:hAnsi="仿宋_GB2312" w:eastAsia="仿宋_GB2312" w:cs="仿宋_GB2312"/>
                <w:color w:val="000000"/>
                <w:sz w:val="24"/>
              </w:rPr>
            </w:pPr>
          </w:p>
        </w:tc>
      </w:tr>
    </w:tbl>
    <w:p>
      <w:pPr>
        <w:rPr>
          <w:rFonts w:ascii="仿宋_GB2312" w:hAnsi="仿宋_GB2312" w:eastAsia="仿宋_GB2312" w:cs="仿宋_GB2312"/>
          <w:b/>
          <w:bCs/>
          <w:szCs w:val="32"/>
        </w:rPr>
      </w:pPr>
      <w:r>
        <w:rPr>
          <w:rFonts w:hint="eastAsia" w:ascii="仿宋_GB2312" w:hAnsi="仿宋_GB2312" w:eastAsia="仿宋_GB2312" w:cs="仿宋_GB2312"/>
          <w:b/>
          <w:bCs/>
          <w:szCs w:val="32"/>
        </w:rPr>
        <w:br w:type="page"/>
      </w:r>
    </w:p>
    <w:p>
      <w:pPr>
        <w:ind w:firstLine="880"/>
        <w:jc w:val="center"/>
        <w:rPr>
          <w:rFonts w:ascii="方正小标宋简体" w:hAnsi="方正小标宋简体" w:eastAsia="方正小标宋简体" w:cs="方正小标宋简体"/>
          <w:sz w:val="52"/>
          <w:szCs w:val="52"/>
        </w:rPr>
      </w:pPr>
    </w:p>
    <w:p>
      <w:pPr>
        <w:jc w:val="both"/>
        <w:rPr>
          <w:rFonts w:ascii="方正小标宋简体" w:hAnsi="方正小标宋简体" w:eastAsia="方正小标宋简体" w:cs="方正小标宋简体"/>
          <w:sz w:val="52"/>
          <w:szCs w:val="52"/>
        </w:rPr>
      </w:pPr>
    </w:p>
    <w:p>
      <w:pPr>
        <w:snapToGrid w:val="0"/>
        <w:ind w:firstLine="1040"/>
        <w:jc w:val="center"/>
        <w:rPr>
          <w:rFonts w:ascii="方正小标宋简体" w:hAnsi="方正小标宋简体" w:eastAsia="方正小标宋简体" w:cs="方正小标宋简体"/>
          <w:sz w:val="52"/>
          <w:szCs w:val="52"/>
        </w:rPr>
      </w:pPr>
    </w:p>
    <w:p>
      <w:pPr>
        <w:snapToGrid w:val="0"/>
        <w:jc w:val="center"/>
        <w:rPr>
          <w:rFonts w:hint="eastAsia" w:ascii="方正小标宋简体" w:hAnsi="方正小标宋简体" w:eastAsia="方正小标宋简体" w:cs="方正小标宋简体"/>
          <w:bCs/>
          <w:sz w:val="52"/>
          <w:szCs w:val="52"/>
          <w:lang w:eastAsia="zh-CN"/>
        </w:rPr>
      </w:pPr>
      <w:r>
        <w:rPr>
          <w:rFonts w:hint="eastAsia" w:ascii="方正小标宋简体" w:hAnsi="方正小标宋简体" w:eastAsia="方正小标宋简体" w:cs="方正小标宋简体"/>
          <w:bCs/>
          <w:sz w:val="52"/>
          <w:szCs w:val="52"/>
        </w:rPr>
        <w:t>第</w:t>
      </w:r>
      <w:r>
        <w:rPr>
          <w:rFonts w:hint="eastAsia" w:ascii="方正小标宋简体" w:hAnsi="方正小标宋简体" w:eastAsia="方正小标宋简体" w:cs="方正小标宋简体"/>
          <w:bCs/>
          <w:sz w:val="52"/>
          <w:szCs w:val="52"/>
          <w:lang w:val="en-US" w:eastAsia="zh-CN"/>
        </w:rPr>
        <w:t>一、二</w:t>
      </w:r>
      <w:r>
        <w:rPr>
          <w:rFonts w:hint="eastAsia" w:ascii="方正小标宋简体" w:hAnsi="方正小标宋简体" w:eastAsia="方正小标宋简体" w:cs="方正小标宋简体"/>
          <w:bCs/>
          <w:sz w:val="52"/>
          <w:szCs w:val="52"/>
        </w:rPr>
        <w:t>批</w:t>
      </w:r>
    </w:p>
    <w:p>
      <w:pPr>
        <w:snapToGrid w:val="0"/>
        <w:jc w:val="center"/>
        <w:rPr>
          <w:rFonts w:hint="eastAsia" w:ascii="方正小标宋简体" w:hAnsi="方正小标宋简体" w:eastAsia="方正小标宋简体" w:cs="方正小标宋简体"/>
          <w:bCs/>
          <w:sz w:val="52"/>
          <w:szCs w:val="52"/>
          <w:lang w:eastAsia="zh-CN"/>
        </w:rPr>
      </w:pPr>
    </w:p>
    <w:p>
      <w:pPr>
        <w:snapToGrid w:val="0"/>
        <w:jc w:val="distribute"/>
        <w:rPr>
          <w:rFonts w:ascii="方正小标宋简体" w:hAnsi="方正小标宋简体" w:eastAsia="方正小标宋简体" w:cs="方正小标宋简体"/>
          <w:bCs/>
          <w:sz w:val="52"/>
          <w:szCs w:val="52"/>
        </w:rPr>
      </w:pPr>
      <w:r>
        <w:rPr>
          <w:rFonts w:hint="eastAsia" w:ascii="方正小标宋简体" w:hAnsi="方正小标宋简体" w:eastAsia="方正小标宋简体" w:cs="方正小标宋简体"/>
          <w:bCs/>
          <w:sz w:val="52"/>
          <w:szCs w:val="52"/>
        </w:rPr>
        <w:t>山东省</w:t>
      </w:r>
      <w:r>
        <w:rPr>
          <w:rFonts w:hint="eastAsia" w:ascii="方正小标宋简体" w:hAnsi="方正小标宋简体" w:eastAsia="方正小标宋简体" w:cs="方正小标宋简体"/>
          <w:bCs/>
          <w:sz w:val="52"/>
          <w:szCs w:val="52"/>
          <w:lang w:val="en-US" w:eastAsia="zh-CN"/>
        </w:rPr>
        <w:t>独角兽</w:t>
      </w:r>
      <w:r>
        <w:rPr>
          <w:rFonts w:hint="eastAsia" w:ascii="方正小标宋简体" w:hAnsi="方正小标宋简体" w:eastAsia="方正小标宋简体" w:cs="方正小标宋简体"/>
          <w:bCs/>
          <w:sz w:val="52"/>
          <w:szCs w:val="52"/>
        </w:rPr>
        <w:t>企业复</w:t>
      </w:r>
      <w:r>
        <w:rPr>
          <w:rFonts w:hint="eastAsia" w:ascii="方正小标宋简体" w:hAnsi="方正小标宋简体" w:eastAsia="方正小标宋简体" w:cs="方正小标宋简体"/>
          <w:bCs/>
          <w:sz w:val="52"/>
          <w:szCs w:val="52"/>
          <w:lang w:val="en-US" w:eastAsia="zh-CN"/>
        </w:rPr>
        <w:t>核</w:t>
      </w:r>
      <w:r>
        <w:rPr>
          <w:rFonts w:hint="eastAsia" w:ascii="方正小标宋简体" w:hAnsi="方正小标宋简体" w:eastAsia="方正小标宋简体" w:cs="方正小标宋简体"/>
          <w:bCs/>
          <w:sz w:val="52"/>
          <w:szCs w:val="52"/>
        </w:rPr>
        <w:t>申请书</w:t>
      </w:r>
    </w:p>
    <w:p>
      <w:pPr>
        <w:ind w:firstLine="880"/>
        <w:jc w:val="center"/>
        <w:rPr>
          <w:rFonts w:ascii="方正小标宋简体" w:hAnsi="方正小标宋简体" w:eastAsia="方正小标宋简体" w:cs="方正小标宋简体"/>
          <w:sz w:val="52"/>
          <w:szCs w:val="52"/>
        </w:rPr>
      </w:pPr>
    </w:p>
    <w:p>
      <w:pPr>
        <w:ind w:firstLine="640"/>
        <w:rPr>
          <w:rFonts w:ascii="仿宋_GB2312" w:hAnsi="仿宋_GB2312" w:eastAsia="仿宋_GB2312" w:cs="仿宋_GB2312"/>
          <w:szCs w:val="32"/>
        </w:rPr>
      </w:pPr>
    </w:p>
    <w:p>
      <w:pPr>
        <w:ind w:firstLine="640"/>
        <w:rPr>
          <w:rFonts w:ascii="仿宋_GB2312" w:hAnsi="仿宋_GB2312" w:eastAsia="仿宋_GB2312" w:cs="仿宋_GB2312"/>
          <w:szCs w:val="32"/>
        </w:rPr>
      </w:pPr>
    </w:p>
    <w:p>
      <w:pPr>
        <w:ind w:firstLine="640"/>
        <w:rPr>
          <w:rFonts w:ascii="仿宋_GB2312" w:hAnsi="仿宋_GB2312" w:eastAsia="仿宋_GB2312" w:cs="仿宋_GB2312"/>
          <w:szCs w:val="32"/>
        </w:rPr>
      </w:pPr>
    </w:p>
    <w:p>
      <w:pPr>
        <w:ind w:firstLine="640"/>
        <w:rPr>
          <w:rFonts w:ascii="仿宋_GB2312" w:hAnsi="仿宋_GB2312" w:eastAsia="仿宋_GB2312" w:cs="仿宋_GB2312"/>
          <w:szCs w:val="32"/>
        </w:rPr>
      </w:pPr>
    </w:p>
    <w:p>
      <w:pPr>
        <w:ind w:firstLine="640"/>
        <w:rPr>
          <w:rFonts w:ascii="仿宋_GB2312" w:hAnsi="仿宋_GB2312" w:eastAsia="仿宋_GB2312" w:cs="仿宋_GB2312"/>
          <w:szCs w:val="32"/>
        </w:rPr>
      </w:pPr>
    </w:p>
    <w:p>
      <w:pPr>
        <w:tabs>
          <w:tab w:val="left" w:pos="8100"/>
        </w:tabs>
        <w:spacing w:line="900" w:lineRule="exact"/>
        <w:ind w:firstLine="640"/>
        <w:rPr>
          <w:rFonts w:ascii="仿宋" w:hAnsi="仿宋" w:eastAsia="仿宋"/>
          <w:sz w:val="32"/>
          <w:szCs w:val="32"/>
          <w:u w:val="single"/>
        </w:rPr>
      </w:pPr>
      <w:r>
        <w:rPr>
          <w:rFonts w:hint="eastAsia" w:ascii="仿宋" w:hAnsi="仿宋" w:eastAsia="仿宋" w:cs="楷体_GB2312"/>
          <w:sz w:val="32"/>
          <w:szCs w:val="32"/>
        </w:rPr>
        <w:t>企业名称（盖章）</w:t>
      </w:r>
      <w:r>
        <w:rPr>
          <w:rFonts w:ascii="仿宋" w:hAnsi="仿宋" w:eastAsia="仿宋"/>
          <w:sz w:val="32"/>
          <w:szCs w:val="32"/>
          <w:u w:val="single"/>
        </w:rPr>
        <w:t xml:space="preserve"> </w:t>
      </w:r>
      <w:r>
        <w:rPr>
          <w:rFonts w:hint="eastAsia" w:ascii="仿宋" w:hAnsi="仿宋" w:eastAsia="仿宋"/>
          <w:sz w:val="32"/>
          <w:szCs w:val="32"/>
          <w:u w:val="single"/>
        </w:rPr>
        <w:t xml:space="preserve"> </w:t>
      </w:r>
      <w:r>
        <w:rPr>
          <w:rFonts w:ascii="仿宋" w:hAnsi="仿宋" w:eastAsia="仿宋"/>
          <w:sz w:val="32"/>
          <w:szCs w:val="32"/>
          <w:u w:val="single"/>
        </w:rPr>
        <w:t xml:space="preserve">   </w:t>
      </w:r>
      <w:r>
        <w:rPr>
          <w:rFonts w:hint="eastAsia" w:ascii="仿宋" w:hAnsi="仿宋" w:eastAsia="仿宋"/>
          <w:sz w:val="32"/>
          <w:szCs w:val="32"/>
          <w:u w:val="single"/>
        </w:rPr>
        <w:t xml:space="preserve"> </w:t>
      </w:r>
      <w:r>
        <w:rPr>
          <w:rFonts w:ascii="仿宋" w:hAnsi="仿宋" w:eastAsia="仿宋"/>
          <w:sz w:val="32"/>
          <w:szCs w:val="32"/>
          <w:u w:val="single"/>
        </w:rPr>
        <w:t xml:space="preserve">   </w:t>
      </w:r>
      <w:r>
        <w:rPr>
          <w:rFonts w:hint="eastAsia" w:ascii="仿宋" w:hAnsi="仿宋" w:eastAsia="仿宋"/>
          <w:sz w:val="32"/>
          <w:szCs w:val="32"/>
          <w:u w:val="single"/>
        </w:rPr>
        <w:t xml:space="preserve"> </w:t>
      </w:r>
      <w:r>
        <w:rPr>
          <w:rFonts w:ascii="仿宋" w:hAnsi="仿宋" w:eastAsia="仿宋"/>
          <w:sz w:val="32"/>
          <w:szCs w:val="32"/>
          <w:u w:val="single"/>
        </w:rPr>
        <w:t xml:space="preserve">   </w:t>
      </w:r>
      <w:r>
        <w:rPr>
          <w:rFonts w:hint="eastAsia" w:ascii="仿宋" w:hAnsi="仿宋" w:eastAsia="仿宋"/>
          <w:sz w:val="32"/>
          <w:szCs w:val="32"/>
          <w:u w:val="single"/>
        </w:rPr>
        <w:t xml:space="preserve"> </w:t>
      </w:r>
      <w:r>
        <w:rPr>
          <w:rFonts w:ascii="仿宋" w:hAnsi="仿宋" w:eastAsia="仿宋"/>
          <w:sz w:val="32"/>
          <w:szCs w:val="32"/>
          <w:u w:val="single"/>
        </w:rPr>
        <w:t xml:space="preserve">   </w:t>
      </w:r>
      <w:r>
        <w:rPr>
          <w:rFonts w:hint="eastAsia" w:ascii="仿宋" w:hAnsi="仿宋" w:eastAsia="仿宋"/>
          <w:sz w:val="32"/>
          <w:szCs w:val="32"/>
          <w:u w:val="single"/>
        </w:rPr>
        <w:t xml:space="preserve"> </w:t>
      </w:r>
      <w:r>
        <w:rPr>
          <w:rFonts w:ascii="仿宋" w:hAnsi="仿宋" w:eastAsia="仿宋"/>
          <w:sz w:val="32"/>
          <w:szCs w:val="32"/>
          <w:u w:val="single"/>
        </w:rPr>
        <w:t xml:space="preserve">   </w:t>
      </w:r>
      <w:r>
        <w:rPr>
          <w:rFonts w:hint="eastAsia" w:ascii="仿宋" w:hAnsi="仿宋" w:eastAsia="仿宋"/>
          <w:sz w:val="32"/>
          <w:szCs w:val="32"/>
          <w:u w:val="single"/>
        </w:rPr>
        <w:t xml:space="preserve"> </w:t>
      </w:r>
      <w:r>
        <w:rPr>
          <w:rFonts w:ascii="仿宋" w:hAnsi="仿宋" w:eastAsia="仿宋"/>
          <w:sz w:val="32"/>
          <w:szCs w:val="32"/>
          <w:u w:val="single"/>
        </w:rPr>
        <w:t xml:space="preserve"> </w:t>
      </w:r>
      <w:r>
        <w:rPr>
          <w:rFonts w:hint="eastAsia" w:ascii="仿宋" w:hAnsi="仿宋" w:eastAsia="仿宋"/>
          <w:sz w:val="32"/>
          <w:szCs w:val="32"/>
          <w:u w:val="single"/>
        </w:rPr>
        <w:t xml:space="preserve">  </w:t>
      </w:r>
      <w:r>
        <w:rPr>
          <w:rFonts w:ascii="仿宋" w:hAnsi="仿宋" w:eastAsia="仿宋"/>
          <w:sz w:val="32"/>
          <w:szCs w:val="32"/>
          <w:u w:val="single"/>
        </w:rPr>
        <w:t xml:space="preserve">  </w:t>
      </w:r>
      <w:r>
        <w:rPr>
          <w:rFonts w:hint="eastAsia" w:ascii="仿宋" w:hAnsi="仿宋" w:eastAsia="仿宋"/>
          <w:sz w:val="32"/>
          <w:szCs w:val="32"/>
          <w:u w:val="single"/>
        </w:rPr>
        <w:t xml:space="preserve"> </w:t>
      </w:r>
      <w:r>
        <w:rPr>
          <w:rFonts w:ascii="仿宋" w:hAnsi="仿宋" w:eastAsia="仿宋"/>
          <w:sz w:val="32"/>
          <w:szCs w:val="32"/>
          <w:u w:val="single"/>
        </w:rPr>
        <w:t xml:space="preserve"> </w:t>
      </w:r>
      <w:r>
        <w:rPr>
          <w:rFonts w:hint="eastAsia" w:ascii="仿宋" w:hAnsi="仿宋" w:eastAsia="仿宋"/>
          <w:sz w:val="32"/>
          <w:szCs w:val="32"/>
          <w:u w:val="single"/>
        </w:rPr>
        <w:t xml:space="preserve">   </w:t>
      </w:r>
      <w:r>
        <w:rPr>
          <w:rFonts w:ascii="仿宋" w:hAnsi="仿宋" w:eastAsia="仿宋"/>
          <w:sz w:val="32"/>
          <w:szCs w:val="32"/>
          <w:u w:val="single"/>
        </w:rPr>
        <w:t xml:space="preserve">  </w:t>
      </w:r>
      <w:r>
        <w:rPr>
          <w:rFonts w:hint="eastAsia" w:ascii="仿宋" w:hAnsi="仿宋" w:eastAsia="仿宋"/>
          <w:sz w:val="32"/>
          <w:szCs w:val="32"/>
          <w:u w:val="single"/>
        </w:rPr>
        <w:t xml:space="preserve">  </w:t>
      </w:r>
      <w:r>
        <w:rPr>
          <w:rFonts w:ascii="仿宋" w:hAnsi="仿宋" w:eastAsia="仿宋"/>
          <w:sz w:val="32"/>
          <w:szCs w:val="32"/>
          <w:u w:val="single"/>
        </w:rPr>
        <w:t xml:space="preserve">    </w:t>
      </w:r>
    </w:p>
    <w:p>
      <w:pPr>
        <w:tabs>
          <w:tab w:val="left" w:pos="8100"/>
        </w:tabs>
        <w:spacing w:line="900" w:lineRule="exact"/>
        <w:ind w:firstLine="640"/>
        <w:rPr>
          <w:rFonts w:ascii="仿宋" w:hAnsi="仿宋" w:eastAsia="仿宋"/>
          <w:sz w:val="32"/>
          <w:szCs w:val="32"/>
        </w:rPr>
      </w:pPr>
      <w:r>
        <w:rPr>
          <w:rFonts w:hint="eastAsia" w:ascii="仿宋" w:hAnsi="仿宋" w:eastAsia="仿宋"/>
          <w:sz w:val="32"/>
          <w:szCs w:val="32"/>
        </w:rPr>
        <w:t>推</w:t>
      </w:r>
      <w:r>
        <w:rPr>
          <w:rFonts w:hint="eastAsia" w:ascii="仿宋" w:hAnsi="仿宋" w:eastAsia="仿宋"/>
          <w:sz w:val="32"/>
          <w:szCs w:val="32"/>
          <w:lang w:val="en-US" w:eastAsia="zh-CN"/>
        </w:rPr>
        <w:t xml:space="preserve">  </w:t>
      </w:r>
      <w:r>
        <w:rPr>
          <w:rFonts w:hint="eastAsia" w:ascii="仿宋" w:hAnsi="仿宋" w:eastAsia="仿宋"/>
          <w:sz w:val="32"/>
          <w:szCs w:val="32"/>
        </w:rPr>
        <w:t>荐</w:t>
      </w:r>
      <w:r>
        <w:rPr>
          <w:rFonts w:hint="eastAsia" w:ascii="仿宋" w:hAnsi="仿宋" w:eastAsia="仿宋"/>
          <w:sz w:val="32"/>
          <w:szCs w:val="32"/>
          <w:lang w:val="en-US" w:eastAsia="zh-CN"/>
        </w:rPr>
        <w:t xml:space="preserve">  </w:t>
      </w:r>
      <w:r>
        <w:rPr>
          <w:rFonts w:hint="eastAsia" w:ascii="仿宋" w:hAnsi="仿宋" w:eastAsia="仿宋"/>
          <w:sz w:val="32"/>
          <w:szCs w:val="32"/>
        </w:rPr>
        <w:t>时</w:t>
      </w:r>
      <w:r>
        <w:rPr>
          <w:rFonts w:hint="eastAsia" w:ascii="仿宋" w:hAnsi="仿宋" w:eastAsia="仿宋"/>
          <w:sz w:val="32"/>
          <w:szCs w:val="32"/>
          <w:lang w:val="en-US" w:eastAsia="zh-CN"/>
        </w:rPr>
        <w:t xml:space="preserve">  </w:t>
      </w:r>
      <w:r>
        <w:rPr>
          <w:rFonts w:hint="eastAsia" w:ascii="仿宋" w:hAnsi="仿宋" w:eastAsia="仿宋"/>
          <w:sz w:val="32"/>
          <w:szCs w:val="32"/>
        </w:rPr>
        <w:t xml:space="preserve">间  </w:t>
      </w:r>
      <w:r>
        <w:rPr>
          <w:rFonts w:ascii="仿宋" w:hAnsi="仿宋" w:eastAsia="仿宋"/>
          <w:sz w:val="32"/>
          <w:szCs w:val="32"/>
          <w:u w:val="single"/>
        </w:rPr>
        <w:t xml:space="preserve">  </w:t>
      </w:r>
      <w:r>
        <w:rPr>
          <w:rFonts w:hint="eastAsia" w:ascii="仿宋" w:hAnsi="仿宋" w:eastAsia="仿宋"/>
          <w:sz w:val="32"/>
          <w:szCs w:val="32"/>
          <w:u w:val="single"/>
        </w:rPr>
        <w:t xml:space="preserve"> </w:t>
      </w:r>
      <w:r>
        <w:rPr>
          <w:rFonts w:ascii="仿宋" w:hAnsi="仿宋" w:eastAsia="仿宋"/>
          <w:sz w:val="32"/>
          <w:szCs w:val="32"/>
          <w:u w:val="single"/>
        </w:rPr>
        <w:t xml:space="preserve">   </w:t>
      </w:r>
      <w:r>
        <w:rPr>
          <w:rFonts w:hint="eastAsia" w:ascii="仿宋" w:hAnsi="仿宋" w:eastAsia="仿宋"/>
          <w:sz w:val="32"/>
          <w:szCs w:val="32"/>
          <w:u w:val="single"/>
        </w:rPr>
        <w:t xml:space="preserve"> </w:t>
      </w:r>
      <w:r>
        <w:rPr>
          <w:rFonts w:ascii="仿宋" w:hAnsi="仿宋" w:eastAsia="仿宋"/>
          <w:sz w:val="32"/>
          <w:szCs w:val="32"/>
          <w:u w:val="single"/>
        </w:rPr>
        <w:t xml:space="preserve"> </w:t>
      </w:r>
      <w:r>
        <w:rPr>
          <w:rFonts w:hint="eastAsia" w:ascii="仿宋" w:hAnsi="仿宋" w:eastAsia="仿宋"/>
          <w:color w:val="FF0000"/>
          <w:sz w:val="32"/>
          <w:szCs w:val="32"/>
          <w:u w:val="single"/>
        </w:rPr>
        <w:t>2023年6月5日</w:t>
      </w:r>
      <w:r>
        <w:rPr>
          <w:rFonts w:ascii="仿宋" w:hAnsi="仿宋" w:eastAsia="仿宋"/>
          <w:sz w:val="32"/>
          <w:szCs w:val="32"/>
          <w:u w:val="single"/>
        </w:rPr>
        <w:t xml:space="preserve">  </w:t>
      </w:r>
      <w:r>
        <w:rPr>
          <w:rFonts w:hint="eastAsia" w:ascii="仿宋" w:hAnsi="仿宋" w:eastAsia="仿宋"/>
          <w:sz w:val="32"/>
          <w:szCs w:val="32"/>
          <w:u w:val="single"/>
        </w:rPr>
        <w:t xml:space="preserve"> </w:t>
      </w:r>
      <w:r>
        <w:rPr>
          <w:rFonts w:ascii="仿宋" w:hAnsi="仿宋" w:eastAsia="仿宋"/>
          <w:sz w:val="32"/>
          <w:szCs w:val="32"/>
          <w:u w:val="single"/>
        </w:rPr>
        <w:t xml:space="preserve"> </w:t>
      </w:r>
      <w:r>
        <w:rPr>
          <w:rFonts w:hint="eastAsia" w:ascii="仿宋" w:hAnsi="仿宋" w:eastAsia="仿宋"/>
          <w:sz w:val="32"/>
          <w:szCs w:val="32"/>
          <w:u w:val="single"/>
        </w:rPr>
        <w:t xml:space="preserve">      </w:t>
      </w:r>
      <w:r>
        <w:rPr>
          <w:rFonts w:ascii="仿宋" w:hAnsi="仿宋" w:eastAsia="仿宋"/>
          <w:sz w:val="32"/>
          <w:szCs w:val="32"/>
          <w:u w:val="single"/>
        </w:rPr>
        <w:t xml:space="preserve"> </w:t>
      </w:r>
      <w:r>
        <w:rPr>
          <w:rFonts w:hint="eastAsia" w:ascii="仿宋" w:hAnsi="仿宋" w:eastAsia="仿宋"/>
          <w:sz w:val="32"/>
          <w:szCs w:val="32"/>
          <w:u w:val="single"/>
        </w:rPr>
        <w:t xml:space="preserve"> </w:t>
      </w:r>
      <w:r>
        <w:rPr>
          <w:rFonts w:ascii="仿宋" w:hAnsi="仿宋" w:eastAsia="仿宋"/>
          <w:sz w:val="32"/>
          <w:szCs w:val="32"/>
          <w:u w:val="single"/>
        </w:rPr>
        <w:t xml:space="preserve">  </w:t>
      </w:r>
    </w:p>
    <w:p>
      <w:pPr>
        <w:tabs>
          <w:tab w:val="left" w:pos="8100"/>
        </w:tabs>
        <w:spacing w:line="900" w:lineRule="exact"/>
        <w:ind w:firstLine="640"/>
        <w:rPr>
          <w:rFonts w:ascii="仿宋" w:hAnsi="仿宋" w:eastAsia="仿宋" w:cs="楷体_GB2312"/>
          <w:sz w:val="32"/>
          <w:szCs w:val="32"/>
        </w:rPr>
      </w:pPr>
      <w:r>
        <w:rPr>
          <w:rFonts w:hint="eastAsia" w:ascii="仿宋" w:hAnsi="仿宋" w:eastAsia="仿宋" w:cs="楷体_GB2312"/>
          <w:sz w:val="32"/>
          <w:szCs w:val="32"/>
        </w:rPr>
        <w:t>推荐单位（盖章）</w:t>
      </w:r>
      <w:r>
        <w:rPr>
          <w:rFonts w:hint="eastAsia" w:ascii="仿宋" w:hAnsi="仿宋" w:eastAsia="仿宋" w:cs="楷体_GB2312"/>
          <w:sz w:val="32"/>
          <w:szCs w:val="32"/>
          <w:u w:val="single"/>
        </w:rPr>
        <w:t xml:space="preserve">      </w:t>
      </w:r>
      <w:r>
        <w:rPr>
          <w:rFonts w:hint="eastAsia" w:ascii="仿宋" w:hAnsi="仿宋" w:eastAsia="仿宋" w:cs="楷体_GB2312"/>
          <w:color w:val="FF0000"/>
          <w:sz w:val="32"/>
          <w:szCs w:val="32"/>
          <w:u w:val="single"/>
          <w:lang w:val="en-US" w:eastAsia="zh-CN"/>
        </w:rPr>
        <w:t>青岛市民营经济发展局</w:t>
      </w:r>
      <w:bookmarkStart w:id="0" w:name="_GoBack"/>
      <w:bookmarkEnd w:id="0"/>
      <w:r>
        <w:rPr>
          <w:rFonts w:hint="eastAsia" w:ascii="仿宋" w:hAnsi="仿宋" w:eastAsia="仿宋" w:cs="楷体_GB2312"/>
          <w:sz w:val="32"/>
          <w:szCs w:val="32"/>
          <w:u w:val="single"/>
        </w:rPr>
        <w:t xml:space="preserve">                              </w:t>
      </w:r>
      <w:r>
        <w:rPr>
          <w:rFonts w:hint="eastAsia" w:ascii="仿宋" w:hAnsi="仿宋" w:eastAsia="仿宋" w:cs="楷体_GB2312"/>
          <w:sz w:val="32"/>
          <w:szCs w:val="32"/>
        </w:rPr>
        <w:t xml:space="preserve">     </w:t>
      </w:r>
    </w:p>
    <w:p>
      <w:pPr>
        <w:spacing w:line="900" w:lineRule="exact"/>
        <w:rPr>
          <w:rFonts w:ascii="仿宋" w:hAnsi="仿宋" w:eastAsia="仿宋"/>
          <w:sz w:val="32"/>
          <w:szCs w:val="32"/>
          <w:u w:val="single"/>
        </w:rPr>
      </w:pPr>
    </w:p>
    <w:p>
      <w:pPr>
        <w:spacing w:line="900" w:lineRule="exact"/>
        <w:ind w:firstLine="640"/>
        <w:jc w:val="center"/>
        <w:rPr>
          <w:rFonts w:ascii="仿宋" w:hAnsi="仿宋" w:eastAsia="仿宋"/>
          <w:sz w:val="32"/>
          <w:szCs w:val="32"/>
        </w:rPr>
      </w:pPr>
      <w:r>
        <w:rPr>
          <w:rFonts w:hint="eastAsia" w:ascii="仿宋" w:hAnsi="仿宋" w:eastAsia="仿宋"/>
          <w:sz w:val="32"/>
          <w:szCs w:val="32"/>
        </w:rPr>
        <w:t>山东省工业和信息化厅制</w:t>
      </w:r>
    </w:p>
    <w:p>
      <w:pPr>
        <w:adjustRightInd w:val="0"/>
        <w:snapToGrid w:val="0"/>
        <w:spacing w:line="600" w:lineRule="exact"/>
        <w:ind w:firstLine="640"/>
        <w:rPr>
          <w:rFonts w:ascii="方正小标宋简体" w:eastAsia="方正小标宋简体"/>
          <w:bCs/>
          <w:color w:val="000000"/>
          <w:sz w:val="28"/>
          <w:szCs w:val="28"/>
        </w:rPr>
      </w:pPr>
      <w:r>
        <w:rPr>
          <w:rFonts w:ascii="仿宋_GB2312" w:hAnsi="仿宋_GB2312" w:eastAsia="仿宋_GB2312" w:cs="仿宋_GB2312"/>
          <w:szCs w:val="32"/>
        </w:rPr>
        <w:br w:type="page"/>
      </w:r>
    </w:p>
    <w:p>
      <w:pPr>
        <w:spacing w:before="312" w:beforeLines="100" w:after="312" w:afterLines="100" w:line="640" w:lineRule="exact"/>
        <w:jc w:val="center"/>
        <w:rPr>
          <w:rFonts w:hint="eastAsia" w:ascii="方正小标宋简体" w:hAnsi="方正小标宋简体" w:eastAsia="方正小标宋简体" w:cs="方正小标宋简体"/>
          <w:bCs/>
          <w:sz w:val="44"/>
          <w:szCs w:val="44"/>
          <w:lang w:eastAsia="zh-CN"/>
        </w:rPr>
      </w:pPr>
      <w:r>
        <w:rPr>
          <w:rFonts w:hint="eastAsia" w:ascii="方正小标宋简体" w:hAnsi="方正小标宋简体" w:eastAsia="方正小标宋简体" w:cs="方正小标宋简体"/>
          <w:bCs/>
          <w:sz w:val="44"/>
          <w:szCs w:val="44"/>
        </w:rPr>
        <w:t>山东省独角兽企业申请表</w:t>
      </w:r>
      <w:r>
        <w:rPr>
          <w:rFonts w:hint="eastAsia" w:ascii="方正小标宋简体" w:hAnsi="方正小标宋简体" w:eastAsia="方正小标宋简体" w:cs="方正小标宋简体"/>
          <w:bCs/>
          <w:sz w:val="44"/>
          <w:szCs w:val="44"/>
          <w:lang w:eastAsia="zh-CN"/>
        </w:rPr>
        <w:t>（</w:t>
      </w:r>
      <w:r>
        <w:rPr>
          <w:rFonts w:hint="eastAsia" w:ascii="方正小标宋简体" w:hAnsi="方正小标宋简体" w:eastAsia="方正小标宋简体" w:cs="方正小标宋简体"/>
          <w:bCs/>
          <w:sz w:val="44"/>
          <w:szCs w:val="44"/>
          <w:lang w:val="en-US" w:eastAsia="zh-CN"/>
        </w:rPr>
        <w:t>复核</w:t>
      </w:r>
      <w:r>
        <w:rPr>
          <w:rFonts w:hint="eastAsia" w:ascii="方正小标宋简体" w:hAnsi="方正小标宋简体" w:eastAsia="方正小标宋简体" w:cs="方正小标宋简体"/>
          <w:bCs/>
          <w:sz w:val="44"/>
          <w:szCs w:val="44"/>
          <w:lang w:eastAsia="zh-CN"/>
        </w:rPr>
        <w:t>）</w:t>
      </w:r>
    </w:p>
    <w:p>
      <w:pPr>
        <w:spacing w:before="312" w:beforeLines="100"/>
        <w:rPr>
          <w:rFonts w:ascii="仿宋" w:hAnsi="仿宋" w:eastAsia="仿宋"/>
          <w:color w:val="000000"/>
          <w:sz w:val="24"/>
          <w:szCs w:val="24"/>
        </w:rPr>
      </w:pPr>
      <w:r>
        <w:rPr>
          <w:rFonts w:hint="eastAsia" w:ascii="仿宋" w:hAnsi="仿宋" w:eastAsia="仿宋" w:cs="仿宋_GB2312"/>
          <w:sz w:val="24"/>
          <w:szCs w:val="24"/>
        </w:rPr>
        <w:t>申报单位（盖章）：                                     单位：万元、人</w:t>
      </w:r>
    </w:p>
    <w:tbl>
      <w:tblPr>
        <w:tblStyle w:val="5"/>
        <w:tblW w:w="884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1105"/>
        <w:gridCol w:w="775"/>
        <w:gridCol w:w="330"/>
        <w:gridCol w:w="1105"/>
        <w:gridCol w:w="45"/>
        <w:gridCol w:w="169"/>
        <w:gridCol w:w="485"/>
        <w:gridCol w:w="442"/>
        <w:gridCol w:w="604"/>
        <w:gridCol w:w="240"/>
        <w:gridCol w:w="225"/>
        <w:gridCol w:w="505"/>
        <w:gridCol w:w="217"/>
        <w:gridCol w:w="383"/>
        <w:gridCol w:w="118"/>
        <w:gridCol w:w="323"/>
        <w:gridCol w:w="93"/>
        <w:gridCol w:w="245"/>
        <w:gridCol w:w="326"/>
        <w:gridCol w:w="11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64" w:hRule="atLeast"/>
          <w:jc w:val="center"/>
        </w:trPr>
        <w:tc>
          <w:tcPr>
            <w:tcW w:w="8843" w:type="dxa"/>
            <w:gridSpan w:val="20"/>
            <w:tcBorders>
              <w:bottom w:val="single" w:color="000000" w:sz="6" w:space="0"/>
            </w:tcBorders>
            <w:vAlign w:val="center"/>
          </w:tcPr>
          <w:p>
            <w:pPr>
              <w:adjustRightInd w:val="0"/>
              <w:spacing w:line="312" w:lineRule="atLeast"/>
              <w:jc w:val="center"/>
              <w:rPr>
                <w:rFonts w:ascii="仿宋_GB2312" w:hAnsi="仿宋_GB2312" w:eastAsia="仿宋_GB2312" w:cs="仿宋_GB2312"/>
                <w:color w:val="000000"/>
                <w:sz w:val="24"/>
              </w:rPr>
            </w:pPr>
            <w:r>
              <w:rPr>
                <w:rFonts w:hint="eastAsia" w:ascii="仿宋_GB2312" w:hAnsi="仿宋_GB2312" w:eastAsia="仿宋_GB2312" w:cs="仿宋_GB2312"/>
                <w:b/>
                <w:bCs/>
                <w:color w:val="000000"/>
                <w:sz w:val="24"/>
              </w:rPr>
              <w:t>一、企业基本情况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71" w:hRule="atLeast"/>
          <w:jc w:val="center"/>
        </w:trPr>
        <w:tc>
          <w:tcPr>
            <w:tcW w:w="1880" w:type="dxa"/>
            <w:gridSpan w:val="2"/>
            <w:tcBorders>
              <w:top w:val="single" w:color="000000" w:sz="6" w:space="0"/>
              <w:bottom w:val="single" w:color="000000" w:sz="6" w:space="0"/>
            </w:tcBorders>
            <w:vAlign w:val="center"/>
          </w:tcPr>
          <w:p>
            <w:pPr>
              <w:adjustRightInd w:val="0"/>
              <w:spacing w:line="312" w:lineRule="atLeast"/>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企业名称</w:t>
            </w:r>
          </w:p>
        </w:tc>
        <w:tc>
          <w:tcPr>
            <w:tcW w:w="4150" w:type="dxa"/>
            <w:gridSpan w:val="10"/>
            <w:tcBorders>
              <w:top w:val="single" w:color="000000" w:sz="6" w:space="0"/>
              <w:bottom w:val="single" w:color="000000" w:sz="6" w:space="0"/>
            </w:tcBorders>
            <w:vAlign w:val="center"/>
          </w:tcPr>
          <w:p>
            <w:pPr>
              <w:adjustRightInd w:val="0"/>
              <w:spacing w:line="312" w:lineRule="atLeast"/>
              <w:jc w:val="center"/>
              <w:rPr>
                <w:rFonts w:ascii="仿宋_GB2312" w:hAnsi="仿宋_GB2312" w:eastAsia="仿宋_GB2312" w:cs="仿宋_GB2312"/>
                <w:color w:val="000000"/>
                <w:sz w:val="24"/>
              </w:rPr>
            </w:pPr>
          </w:p>
        </w:tc>
        <w:tc>
          <w:tcPr>
            <w:tcW w:w="1379" w:type="dxa"/>
            <w:gridSpan w:val="6"/>
            <w:tcBorders>
              <w:top w:val="single" w:color="000000" w:sz="6" w:space="0"/>
              <w:bottom w:val="single" w:color="000000" w:sz="6" w:space="0"/>
            </w:tcBorders>
            <w:vAlign w:val="center"/>
          </w:tcPr>
          <w:p>
            <w:pPr>
              <w:adjustRightInd w:val="0"/>
              <w:spacing w:line="312" w:lineRule="atLeast"/>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法定代表人</w:t>
            </w:r>
          </w:p>
        </w:tc>
        <w:tc>
          <w:tcPr>
            <w:tcW w:w="1434" w:type="dxa"/>
            <w:gridSpan w:val="2"/>
            <w:tcBorders>
              <w:top w:val="single" w:color="000000" w:sz="6" w:space="0"/>
              <w:bottom w:val="single" w:color="000000" w:sz="6" w:space="0"/>
            </w:tcBorders>
            <w:vAlign w:val="center"/>
          </w:tcPr>
          <w:p>
            <w:pPr>
              <w:adjustRightInd w:val="0"/>
              <w:spacing w:line="312" w:lineRule="atLeast"/>
              <w:jc w:val="center"/>
              <w:rPr>
                <w:rFonts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657" w:hRule="exact"/>
          <w:jc w:val="center"/>
        </w:trPr>
        <w:tc>
          <w:tcPr>
            <w:tcW w:w="1880" w:type="dxa"/>
            <w:gridSpan w:val="2"/>
            <w:tcBorders>
              <w:top w:val="single" w:color="000000" w:sz="6" w:space="0"/>
              <w:bottom w:val="single" w:color="000000" w:sz="6" w:space="0"/>
            </w:tcBorders>
            <w:vAlign w:val="center"/>
          </w:tcPr>
          <w:p>
            <w:pPr>
              <w:spacing w:line="0" w:lineRule="atLeast"/>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法人代码/统一社会信用代码</w:t>
            </w:r>
          </w:p>
        </w:tc>
        <w:tc>
          <w:tcPr>
            <w:tcW w:w="4150" w:type="dxa"/>
            <w:gridSpan w:val="10"/>
            <w:tcBorders>
              <w:top w:val="single" w:color="000000" w:sz="6" w:space="0"/>
              <w:bottom w:val="single" w:color="000000" w:sz="6" w:space="0"/>
            </w:tcBorders>
            <w:vAlign w:val="center"/>
          </w:tcPr>
          <w:p>
            <w:pPr>
              <w:jc w:val="center"/>
              <w:rPr>
                <w:rFonts w:ascii="仿宋_GB2312" w:hAnsi="仿宋_GB2312" w:eastAsia="仿宋_GB2312" w:cs="仿宋_GB2312"/>
                <w:color w:val="000000"/>
                <w:sz w:val="24"/>
              </w:rPr>
            </w:pPr>
          </w:p>
        </w:tc>
        <w:tc>
          <w:tcPr>
            <w:tcW w:w="1379" w:type="dxa"/>
            <w:gridSpan w:val="6"/>
            <w:tcBorders>
              <w:top w:val="single" w:color="000000" w:sz="6" w:space="0"/>
              <w:bottom w:val="single" w:color="000000" w:sz="6" w:space="0"/>
            </w:tcBorders>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注册时间</w:t>
            </w:r>
          </w:p>
        </w:tc>
        <w:tc>
          <w:tcPr>
            <w:tcW w:w="1434" w:type="dxa"/>
            <w:gridSpan w:val="2"/>
            <w:tcBorders>
              <w:top w:val="single" w:color="000000" w:sz="6" w:space="0"/>
              <w:bottom w:val="single" w:color="000000" w:sz="6" w:space="0"/>
            </w:tcBorders>
            <w:vAlign w:val="center"/>
          </w:tcPr>
          <w:p>
            <w:pPr>
              <w:jc w:val="center"/>
              <w:rPr>
                <w:rFonts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71" w:hRule="atLeast"/>
          <w:jc w:val="center"/>
        </w:trPr>
        <w:tc>
          <w:tcPr>
            <w:tcW w:w="1880" w:type="dxa"/>
            <w:gridSpan w:val="2"/>
            <w:tcBorders>
              <w:top w:val="single" w:color="000000" w:sz="6" w:space="0"/>
              <w:bottom w:val="single" w:color="000000" w:sz="6" w:space="0"/>
            </w:tcBorders>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转型时间</w:t>
            </w:r>
          </w:p>
        </w:tc>
        <w:tc>
          <w:tcPr>
            <w:tcW w:w="1480" w:type="dxa"/>
            <w:gridSpan w:val="3"/>
            <w:tcBorders>
              <w:top w:val="single" w:color="000000" w:sz="6" w:space="0"/>
              <w:bottom w:val="single" w:color="000000" w:sz="6" w:space="0"/>
            </w:tcBorders>
            <w:vAlign w:val="center"/>
          </w:tcPr>
          <w:p>
            <w:pPr>
              <w:wordWrap w:val="0"/>
              <w:jc w:val="center"/>
              <w:rPr>
                <w:rFonts w:ascii="仿宋_GB2312" w:hAnsi="仿宋_GB2312" w:eastAsia="仿宋_GB2312" w:cs="仿宋_GB2312"/>
                <w:color w:val="000000"/>
                <w:sz w:val="24"/>
              </w:rPr>
            </w:pPr>
          </w:p>
        </w:tc>
        <w:tc>
          <w:tcPr>
            <w:tcW w:w="1096" w:type="dxa"/>
            <w:gridSpan w:val="3"/>
            <w:tcBorders>
              <w:top w:val="single" w:color="000000" w:sz="6" w:space="0"/>
              <w:bottom w:val="single" w:color="000000" w:sz="6" w:space="0"/>
            </w:tcBorders>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注册资本</w:t>
            </w:r>
          </w:p>
        </w:tc>
        <w:tc>
          <w:tcPr>
            <w:tcW w:w="1574" w:type="dxa"/>
            <w:gridSpan w:val="4"/>
            <w:tcBorders>
              <w:top w:val="single" w:color="000000" w:sz="6" w:space="0"/>
              <w:bottom w:val="single" w:color="000000" w:sz="6" w:space="0"/>
            </w:tcBorders>
            <w:vAlign w:val="center"/>
          </w:tcPr>
          <w:p>
            <w:pPr>
              <w:jc w:val="center"/>
              <w:rPr>
                <w:rFonts w:ascii="仿宋_GB2312" w:hAnsi="仿宋_GB2312" w:eastAsia="仿宋_GB2312" w:cs="仿宋_GB2312"/>
                <w:color w:val="000000"/>
                <w:sz w:val="24"/>
              </w:rPr>
            </w:pPr>
          </w:p>
        </w:tc>
        <w:tc>
          <w:tcPr>
            <w:tcW w:w="1379" w:type="dxa"/>
            <w:gridSpan w:val="6"/>
            <w:tcBorders>
              <w:top w:val="single" w:color="000000" w:sz="6" w:space="0"/>
              <w:bottom w:val="single" w:color="000000" w:sz="6" w:space="0"/>
            </w:tcBorders>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所属区域</w:t>
            </w:r>
          </w:p>
        </w:tc>
        <w:tc>
          <w:tcPr>
            <w:tcW w:w="1434" w:type="dxa"/>
            <w:gridSpan w:val="2"/>
            <w:tcBorders>
              <w:top w:val="single" w:color="000000" w:sz="6" w:space="0"/>
              <w:bottom w:val="single" w:color="000000" w:sz="6" w:space="0"/>
            </w:tcBorders>
            <w:vAlign w:val="center"/>
          </w:tcPr>
          <w:p>
            <w:pPr>
              <w:jc w:val="center"/>
              <w:rPr>
                <w:rFonts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71" w:hRule="atLeast"/>
          <w:jc w:val="center"/>
        </w:trPr>
        <w:tc>
          <w:tcPr>
            <w:tcW w:w="1880" w:type="dxa"/>
            <w:gridSpan w:val="2"/>
            <w:tcBorders>
              <w:top w:val="single" w:color="000000" w:sz="6" w:space="0"/>
              <w:bottom w:val="nil"/>
            </w:tcBorders>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公司地址</w:t>
            </w:r>
          </w:p>
        </w:tc>
        <w:tc>
          <w:tcPr>
            <w:tcW w:w="6963" w:type="dxa"/>
            <w:gridSpan w:val="18"/>
            <w:tcBorders>
              <w:top w:val="single" w:color="000000" w:sz="6" w:space="0"/>
              <w:bottom w:val="nil"/>
            </w:tcBorders>
            <w:vAlign w:val="center"/>
          </w:tcPr>
          <w:p>
            <w:pPr>
              <w:jc w:val="center"/>
              <w:rPr>
                <w:rFonts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71" w:hRule="atLeast"/>
          <w:jc w:val="center"/>
        </w:trPr>
        <w:tc>
          <w:tcPr>
            <w:tcW w:w="1880" w:type="dxa"/>
            <w:gridSpan w:val="2"/>
            <w:tcBorders>
              <w:top w:val="single" w:color="auto" w:sz="4" w:space="0"/>
              <w:bottom w:val="single" w:color="000000" w:sz="6" w:space="0"/>
            </w:tcBorders>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联 系 人</w:t>
            </w:r>
          </w:p>
        </w:tc>
        <w:tc>
          <w:tcPr>
            <w:tcW w:w="1480" w:type="dxa"/>
            <w:gridSpan w:val="3"/>
            <w:tcBorders>
              <w:top w:val="single" w:color="auto" w:sz="4" w:space="0"/>
              <w:bottom w:val="single" w:color="000000" w:sz="6" w:space="0"/>
            </w:tcBorders>
            <w:vAlign w:val="center"/>
          </w:tcPr>
          <w:p>
            <w:pPr>
              <w:jc w:val="center"/>
              <w:rPr>
                <w:rFonts w:ascii="仿宋_GB2312" w:hAnsi="仿宋_GB2312" w:eastAsia="仿宋_GB2312" w:cs="仿宋_GB2312"/>
                <w:color w:val="000000"/>
                <w:sz w:val="24"/>
              </w:rPr>
            </w:pPr>
          </w:p>
        </w:tc>
        <w:tc>
          <w:tcPr>
            <w:tcW w:w="1096" w:type="dxa"/>
            <w:gridSpan w:val="3"/>
            <w:tcBorders>
              <w:top w:val="single" w:color="auto" w:sz="4" w:space="0"/>
              <w:bottom w:val="single" w:color="000000" w:sz="6" w:space="0"/>
            </w:tcBorders>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联系电话</w:t>
            </w:r>
          </w:p>
        </w:tc>
        <w:tc>
          <w:tcPr>
            <w:tcW w:w="1574" w:type="dxa"/>
            <w:gridSpan w:val="4"/>
            <w:tcBorders>
              <w:top w:val="single" w:color="auto" w:sz="4" w:space="0"/>
              <w:bottom w:val="single" w:color="000000" w:sz="6" w:space="0"/>
            </w:tcBorders>
            <w:vAlign w:val="center"/>
          </w:tcPr>
          <w:p>
            <w:pPr>
              <w:jc w:val="center"/>
              <w:rPr>
                <w:rFonts w:ascii="仿宋_GB2312" w:hAnsi="仿宋_GB2312" w:eastAsia="仿宋_GB2312" w:cs="仿宋_GB2312"/>
                <w:color w:val="000000"/>
                <w:sz w:val="24"/>
              </w:rPr>
            </w:pPr>
          </w:p>
        </w:tc>
        <w:tc>
          <w:tcPr>
            <w:tcW w:w="718" w:type="dxa"/>
            <w:gridSpan w:val="3"/>
            <w:tcBorders>
              <w:top w:val="single" w:color="auto" w:sz="4" w:space="0"/>
              <w:bottom w:val="single" w:color="000000" w:sz="6" w:space="0"/>
              <w:right w:val="single" w:color="auto" w:sz="4" w:space="0"/>
            </w:tcBorders>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邮箱</w:t>
            </w:r>
          </w:p>
        </w:tc>
        <w:tc>
          <w:tcPr>
            <w:tcW w:w="2095" w:type="dxa"/>
            <w:gridSpan w:val="5"/>
            <w:tcBorders>
              <w:top w:val="single" w:color="auto" w:sz="4" w:space="0"/>
              <w:left w:val="single" w:color="auto" w:sz="4" w:space="0"/>
              <w:bottom w:val="single" w:color="000000" w:sz="6" w:space="0"/>
            </w:tcBorders>
            <w:vAlign w:val="center"/>
          </w:tcPr>
          <w:p>
            <w:pPr>
              <w:jc w:val="center"/>
              <w:rPr>
                <w:rFonts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71" w:hRule="atLeast"/>
          <w:jc w:val="center"/>
        </w:trPr>
        <w:tc>
          <w:tcPr>
            <w:tcW w:w="1880" w:type="dxa"/>
            <w:gridSpan w:val="2"/>
            <w:tcBorders>
              <w:top w:val="single" w:color="auto" w:sz="4" w:space="0"/>
              <w:bottom w:val="single" w:color="000000" w:sz="6" w:space="0"/>
            </w:tcBorders>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企业类型</w:t>
            </w:r>
          </w:p>
        </w:tc>
        <w:tc>
          <w:tcPr>
            <w:tcW w:w="6963" w:type="dxa"/>
            <w:gridSpan w:val="18"/>
            <w:tcBorders>
              <w:top w:val="single" w:color="auto" w:sz="4" w:space="0"/>
              <w:bottom w:val="single" w:color="000000" w:sz="6" w:space="0"/>
            </w:tcBorders>
            <w:vAlign w:val="center"/>
          </w:tcPr>
          <w:p>
            <w:pPr>
              <w:jc w:val="center"/>
              <w:rPr>
                <w:rFonts w:ascii="仿宋_GB2312" w:hAnsi="仿宋_GB2312" w:eastAsia="仿宋_GB2312" w:cs="仿宋_GB2312"/>
                <w:color w:val="000000"/>
                <w:sz w:val="24"/>
              </w:rPr>
            </w:pPr>
            <w:r>
              <w:rPr>
                <w:rFonts w:hint="eastAsia" w:ascii="仿宋_GB2312" w:hAnsi="仿宋" w:eastAsia="仿宋_GB2312" w:cs="Times New Roman"/>
                <w:sz w:val="24"/>
              </w:rPr>
              <w:t xml:space="preserve"> □大型  □中型  □小型  □微型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778" w:hRule="atLeast"/>
          <w:jc w:val="center"/>
        </w:trPr>
        <w:tc>
          <w:tcPr>
            <w:tcW w:w="1880" w:type="dxa"/>
            <w:gridSpan w:val="2"/>
            <w:tcBorders>
              <w:top w:val="single" w:color="000000" w:sz="6" w:space="0"/>
              <w:bottom w:val="nil"/>
            </w:tcBorders>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所属产业领域</w:t>
            </w:r>
          </w:p>
        </w:tc>
        <w:tc>
          <w:tcPr>
            <w:tcW w:w="6963" w:type="dxa"/>
            <w:gridSpan w:val="18"/>
            <w:tcBorders>
              <w:top w:val="single" w:color="000000" w:sz="6" w:space="0"/>
              <w:bottom w:val="nil"/>
            </w:tcBorders>
            <w:vAlign w:val="center"/>
          </w:tcPr>
          <w:p>
            <w:pPr>
              <w:tabs>
                <w:tab w:val="left" w:pos="210"/>
              </w:tabs>
              <w:adjustRightInd w:val="0"/>
              <w:spacing w:line="380" w:lineRule="exact"/>
              <w:rPr>
                <w:rFonts w:hint="eastAsia" w:ascii="仿宋_GB2312" w:hAnsi="仿宋" w:eastAsia="仿宋_GB2312" w:cs="Times New Roman"/>
                <w:sz w:val="24"/>
                <w:lang w:val="en-US" w:eastAsia="zh-CN"/>
              </w:rPr>
            </w:pPr>
            <w:r>
              <w:rPr>
                <w:rFonts w:hint="eastAsia" w:ascii="仿宋_GB2312" w:hAnsi="仿宋" w:eastAsia="仿宋_GB2312" w:cs="Times New Roman"/>
                <w:sz w:val="24"/>
              </w:rPr>
              <w:t>□</w:t>
            </w:r>
            <w:r>
              <w:rPr>
                <w:rFonts w:hint="eastAsia" w:ascii="仿宋_GB2312" w:hAnsi="仿宋" w:eastAsia="仿宋_GB2312" w:cs="Times New Roman"/>
                <w:sz w:val="24"/>
                <w:lang w:val="en-US" w:eastAsia="zh-CN"/>
              </w:rPr>
              <w:t>十强产业</w:t>
            </w:r>
            <w:r>
              <w:rPr>
                <w:rFonts w:hint="eastAsia" w:ascii="仿宋_GB2312" w:hAnsi="仿宋" w:eastAsia="仿宋_GB2312" w:cs="Times New Roman"/>
                <w:sz w:val="24"/>
              </w:rPr>
              <w:t xml:space="preserve"> □</w:t>
            </w:r>
            <w:r>
              <w:rPr>
                <w:rFonts w:hint="eastAsia" w:ascii="仿宋_GB2312" w:hAnsi="仿宋" w:eastAsia="仿宋_GB2312" w:cs="Times New Roman"/>
                <w:sz w:val="24"/>
                <w:lang w:val="en-US" w:eastAsia="zh-CN"/>
              </w:rPr>
              <w:t>标志性产业链</w:t>
            </w:r>
            <w:r>
              <w:rPr>
                <w:rFonts w:hint="eastAsia" w:ascii="仿宋_GB2312" w:hAnsi="仿宋" w:eastAsia="仿宋_GB2312" w:cs="Times New Roman"/>
                <w:sz w:val="24"/>
              </w:rPr>
              <w:t xml:space="preserve">  □工业</w:t>
            </w:r>
            <w:r>
              <w:rPr>
                <w:rFonts w:hint="eastAsia" w:ascii="仿宋_GB2312" w:hAnsi="仿宋" w:eastAsia="仿宋_GB2312" w:cs="Times New Roman"/>
                <w:sz w:val="24"/>
                <w:highlight w:val="none"/>
              </w:rPr>
              <w:t>“</w:t>
            </w:r>
            <w:r>
              <w:rPr>
                <w:rFonts w:hint="eastAsia" w:ascii="仿宋_GB2312" w:hAnsi="仿宋" w:eastAsia="仿宋_GB2312" w:cs="Times New Roman"/>
                <w:sz w:val="24"/>
                <w:highlight w:val="none"/>
                <w:lang w:val="en-US" w:eastAsia="zh-CN"/>
              </w:rPr>
              <w:t>六</w:t>
            </w:r>
            <w:r>
              <w:rPr>
                <w:rFonts w:hint="eastAsia" w:ascii="仿宋_GB2312" w:hAnsi="仿宋" w:eastAsia="仿宋_GB2312" w:cs="Times New Roman"/>
                <w:sz w:val="24"/>
                <w:highlight w:val="none"/>
              </w:rPr>
              <w:t>基”</w:t>
            </w:r>
            <w:r>
              <w:rPr>
                <w:rFonts w:hint="eastAsia" w:ascii="仿宋_GB2312" w:hAnsi="仿宋" w:eastAsia="仿宋_GB2312" w:cs="Times New Roman"/>
                <w:sz w:val="24"/>
              </w:rPr>
              <w:t xml:space="preserve"> </w:t>
            </w:r>
            <w:r>
              <w:rPr>
                <w:rFonts w:hint="eastAsia" w:ascii="仿宋_GB2312" w:hAnsi="仿宋" w:eastAsia="仿宋_GB2312" w:cs="Times New Roman"/>
                <w:sz w:val="24"/>
                <w:lang w:eastAsia="zh-CN"/>
              </w:rPr>
              <w:t>□</w:t>
            </w:r>
            <w:r>
              <w:rPr>
                <w:rFonts w:hint="eastAsia" w:ascii="仿宋_GB2312" w:hAnsi="仿宋" w:eastAsia="仿宋_GB2312" w:cs="Times New Roman"/>
                <w:sz w:val="24"/>
                <w:lang w:val="en-US" w:eastAsia="zh-CN"/>
              </w:rPr>
              <w:t>未来产业</w:t>
            </w:r>
          </w:p>
          <w:p>
            <w:pPr>
              <w:rPr>
                <w:rFonts w:ascii="仿宋_GB2312" w:hAnsi="仿宋_GB2312" w:eastAsia="仿宋_GB2312" w:cs="仿宋_GB2312"/>
                <w:color w:val="000000"/>
                <w:sz w:val="24"/>
              </w:rPr>
            </w:pPr>
            <w:r>
              <w:rPr>
                <w:rFonts w:hint="eastAsia" w:ascii="仿宋_GB2312" w:hAnsi="仿宋" w:eastAsia="仿宋_GB2312" w:cs="Times New Roman"/>
                <w:sz w:val="24"/>
                <w:lang w:eastAsia="zh-CN"/>
              </w:rPr>
              <w:t>□</w:t>
            </w:r>
            <w:r>
              <w:rPr>
                <w:rFonts w:hint="eastAsia" w:ascii="仿宋_GB2312" w:hAnsi="仿宋" w:eastAsia="仿宋_GB2312" w:cs="Times New Roman"/>
                <w:sz w:val="24"/>
                <w:lang w:val="en-US" w:eastAsia="zh-CN"/>
              </w:rPr>
              <w:t>新业态</w:t>
            </w:r>
            <w:r>
              <w:rPr>
                <w:rFonts w:hint="eastAsia" w:ascii="仿宋_GB2312" w:hAnsi="仿宋" w:eastAsia="仿宋_GB2312" w:cs="Times New Roman"/>
                <w:sz w:val="24"/>
              </w:rPr>
              <w:t>新模式</w:t>
            </w:r>
            <w:r>
              <w:rPr>
                <w:rFonts w:hint="eastAsia" w:ascii="仿宋_GB2312" w:hAnsi="仿宋" w:eastAsia="仿宋_GB2312" w:cs="Times New Roman"/>
                <w:sz w:val="24"/>
                <w:lang w:val="en-US" w:eastAsia="zh-CN"/>
              </w:rPr>
              <w:t xml:space="preserve"> </w:t>
            </w:r>
            <w:r>
              <w:rPr>
                <w:rFonts w:hint="eastAsia" w:ascii="仿宋_GB2312" w:hAnsi="仿宋" w:eastAsia="仿宋_GB2312" w:cs="Times New Roman"/>
                <w:sz w:val="24"/>
                <w:lang w:eastAsia="zh-CN"/>
              </w:rPr>
              <w:t>□</w:t>
            </w:r>
            <w:r>
              <w:rPr>
                <w:rFonts w:hint="eastAsia" w:ascii="仿宋_GB2312" w:hAnsi="仿宋" w:eastAsia="仿宋_GB2312" w:cs="Times New Roman"/>
                <w:sz w:val="24"/>
                <w:lang w:val="en-US" w:eastAsia="zh-CN"/>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71" w:hRule="atLeast"/>
          <w:jc w:val="center"/>
        </w:trPr>
        <w:tc>
          <w:tcPr>
            <w:tcW w:w="1880" w:type="dxa"/>
            <w:gridSpan w:val="2"/>
            <w:tcBorders>
              <w:top w:val="single" w:color="000000" w:sz="6" w:space="0"/>
              <w:bottom w:val="nil"/>
            </w:tcBorders>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职工总数</w:t>
            </w:r>
          </w:p>
        </w:tc>
        <w:tc>
          <w:tcPr>
            <w:tcW w:w="2576" w:type="dxa"/>
            <w:gridSpan w:val="6"/>
            <w:tcBorders>
              <w:top w:val="single" w:color="000000" w:sz="6" w:space="0"/>
              <w:bottom w:val="nil"/>
            </w:tcBorders>
            <w:vAlign w:val="center"/>
          </w:tcPr>
          <w:p>
            <w:pPr>
              <w:jc w:val="center"/>
              <w:rPr>
                <w:rFonts w:ascii="仿宋_GB2312" w:hAnsi="仿宋_GB2312" w:eastAsia="仿宋_GB2312" w:cs="仿宋_GB2312"/>
                <w:color w:val="000000"/>
                <w:sz w:val="24"/>
              </w:rPr>
            </w:pPr>
          </w:p>
        </w:tc>
        <w:tc>
          <w:tcPr>
            <w:tcW w:w="1574" w:type="dxa"/>
            <w:gridSpan w:val="4"/>
            <w:tcBorders>
              <w:top w:val="single" w:color="000000" w:sz="6" w:space="0"/>
              <w:bottom w:val="nil"/>
            </w:tcBorders>
            <w:vAlign w:val="center"/>
          </w:tcPr>
          <w:p>
            <w:pPr>
              <w:spacing w:line="0" w:lineRule="atLeast"/>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邮编</w:t>
            </w:r>
          </w:p>
        </w:tc>
        <w:tc>
          <w:tcPr>
            <w:tcW w:w="2813" w:type="dxa"/>
            <w:gridSpan w:val="8"/>
            <w:tcBorders>
              <w:top w:val="single" w:color="000000" w:sz="6" w:space="0"/>
              <w:bottom w:val="nil"/>
            </w:tcBorders>
            <w:vAlign w:val="center"/>
          </w:tcPr>
          <w:p>
            <w:pPr>
              <w:jc w:val="center"/>
              <w:rPr>
                <w:rFonts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541" w:hRule="atLeast"/>
          <w:jc w:val="center"/>
        </w:trPr>
        <w:tc>
          <w:tcPr>
            <w:tcW w:w="1880" w:type="dxa"/>
            <w:gridSpan w:val="2"/>
            <w:tcBorders>
              <w:top w:val="single" w:color="auto" w:sz="4" w:space="0"/>
            </w:tcBorders>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企业上市</w:t>
            </w:r>
          </w:p>
        </w:tc>
        <w:tc>
          <w:tcPr>
            <w:tcW w:w="6963" w:type="dxa"/>
            <w:gridSpan w:val="18"/>
            <w:tcBorders>
              <w:top w:val="single" w:color="auto" w:sz="4" w:space="0"/>
            </w:tcBorders>
            <w:vAlign w:val="center"/>
          </w:tcPr>
          <w:p>
            <w:pPr>
              <w:adjustRightInd w:val="0"/>
              <w:snapToGrid w:val="0"/>
              <w:spacing w:after="156" w:afterLines="50" w:line="0" w:lineRule="atLeast"/>
              <w:rPr>
                <w:rFonts w:ascii="仿宋_GB2312" w:hAnsi="仿宋" w:eastAsia="仿宋_GB2312"/>
                <w:sz w:val="24"/>
              </w:rPr>
            </w:pPr>
            <w:r>
              <w:rPr>
                <w:rFonts w:hint="eastAsia" w:ascii="仿宋_GB2312" w:hAnsi="仿宋" w:eastAsia="仿宋_GB2312"/>
                <w:sz w:val="24"/>
              </w:rPr>
              <w:t>是否已上市：</w:t>
            </w:r>
            <w:r>
              <w:rPr>
                <w:rFonts w:hint="eastAsia" w:ascii="仿宋_GB2312" w:hAnsi="仿宋_GB2312" w:eastAsia="仿宋_GB2312" w:cs="仿宋_GB2312"/>
                <w:color w:val="000000"/>
                <w:spacing w:val="26"/>
                <w:sz w:val="24"/>
              </w:rPr>
              <w:t>□是</w:t>
            </w:r>
            <w:r>
              <w:rPr>
                <w:rFonts w:hint="eastAsia" w:ascii="仿宋_GB2312" w:hAnsi="仿宋_GB2312" w:eastAsia="仿宋_GB2312" w:cs="仿宋_GB2312"/>
                <w:color w:val="000000"/>
                <w:sz w:val="24"/>
              </w:rPr>
              <w:t>（</w:t>
            </w:r>
            <w:r>
              <w:rPr>
                <w:rFonts w:hint="eastAsia" w:ascii="仿宋_GB2312" w:hAnsi="仿宋_GB2312" w:eastAsia="仿宋_GB2312" w:cs="仿宋_GB2312"/>
                <w:color w:val="000000"/>
                <w:spacing w:val="26"/>
                <w:sz w:val="24"/>
              </w:rPr>
              <w:t>板块：</w:t>
            </w:r>
            <w:r>
              <w:rPr>
                <w:rFonts w:hint="eastAsia" w:ascii="仿宋_GB2312" w:hAnsi="仿宋" w:eastAsia="仿宋_GB2312"/>
                <w:sz w:val="24"/>
                <w:u w:val="single"/>
              </w:rPr>
              <w:t xml:space="preserve">         </w:t>
            </w:r>
            <w:r>
              <w:rPr>
                <w:rFonts w:hint="eastAsia" w:ascii="仿宋_GB2312" w:hAnsi="仿宋_GB2312" w:eastAsia="仿宋_GB2312" w:cs="仿宋_GB2312"/>
                <w:color w:val="000000"/>
                <w:sz w:val="24"/>
              </w:rPr>
              <w:t>）</w:t>
            </w:r>
            <w:r>
              <w:rPr>
                <w:rFonts w:hint="eastAsia" w:ascii="仿宋_GB2312" w:hAnsi="仿宋_GB2312" w:eastAsia="仿宋_GB2312" w:cs="仿宋_GB2312"/>
                <w:color w:val="000000"/>
                <w:spacing w:val="26"/>
                <w:sz w:val="24"/>
              </w:rPr>
              <w:t>□否</w:t>
            </w:r>
          </w:p>
          <w:p>
            <w:pPr>
              <w:adjustRightInd w:val="0"/>
              <w:snapToGrid w:val="0"/>
              <w:spacing w:after="156" w:afterLines="50" w:line="0" w:lineRule="atLeast"/>
              <w:rPr>
                <w:rFonts w:ascii="仿宋_GB2312" w:hAnsi="仿宋" w:eastAsia="仿宋_GB2312"/>
                <w:sz w:val="24"/>
              </w:rPr>
            </w:pPr>
            <w:r>
              <w:rPr>
                <w:rFonts w:hint="eastAsia" w:ascii="仿宋_GB2312" w:hAnsi="仿宋" w:eastAsia="仿宋_GB2312"/>
                <w:sz w:val="24"/>
              </w:rPr>
              <w:t xml:space="preserve">是否有上市计划：□有 </w:t>
            </w:r>
            <w:r>
              <w:rPr>
                <w:rFonts w:ascii="仿宋_GB2312" w:hAnsi="仿宋" w:eastAsia="仿宋_GB2312"/>
                <w:sz w:val="24"/>
              </w:rPr>
              <w:t xml:space="preserve">  </w:t>
            </w:r>
            <w:r>
              <w:rPr>
                <w:rFonts w:hint="eastAsia" w:ascii="仿宋_GB2312" w:hAnsi="仿宋" w:eastAsia="仿宋_GB2312"/>
                <w:sz w:val="24"/>
              </w:rPr>
              <w:t>□暂时没有</w:t>
            </w:r>
          </w:p>
          <w:p>
            <w:pPr>
              <w:adjustRightInd w:val="0"/>
              <w:snapToGrid w:val="0"/>
              <w:spacing w:after="156" w:afterLines="50" w:line="0" w:lineRule="atLeast"/>
              <w:rPr>
                <w:rFonts w:ascii="仿宋_GB2312" w:hAnsi="仿宋" w:eastAsia="仿宋_GB2312"/>
                <w:sz w:val="24"/>
              </w:rPr>
            </w:pPr>
            <w:r>
              <w:rPr>
                <w:rFonts w:hint="eastAsia" w:ascii="仿宋_GB2312" w:hAnsi="仿宋" w:eastAsia="仿宋_GB2312"/>
                <w:sz w:val="24"/>
              </w:rPr>
              <w:t>若有上市计划：时间：</w:t>
            </w:r>
            <w:r>
              <w:rPr>
                <w:rFonts w:hint="eastAsia" w:ascii="仿宋_GB2312" w:hAnsi="仿宋" w:eastAsia="仿宋_GB2312"/>
                <w:sz w:val="24"/>
                <w:u w:val="single"/>
              </w:rPr>
              <w:t xml:space="preserve">             </w:t>
            </w:r>
          </w:p>
          <w:p>
            <w:pPr>
              <w:jc w:val="center"/>
              <w:rPr>
                <w:rFonts w:ascii="仿宋_GB2312" w:hAnsi="仿宋_GB2312" w:eastAsia="仿宋_GB2312" w:cs="仿宋_GB2312"/>
                <w:color w:val="000000"/>
                <w:sz w:val="24"/>
              </w:rPr>
            </w:pPr>
            <w:r>
              <w:rPr>
                <w:rFonts w:hint="eastAsia" w:ascii="仿宋_GB2312" w:hAnsi="仿宋" w:eastAsia="仿宋_GB2312"/>
                <w:sz w:val="24"/>
              </w:rPr>
              <w:t>上市板块：</w:t>
            </w:r>
            <w:r>
              <w:rPr>
                <w:rFonts w:hint="eastAsia" w:ascii="仿宋_GB2312" w:hAnsi="仿宋" w:eastAsia="仿宋_GB2312" w:cs="Times New Roman"/>
                <w:sz w:val="24"/>
              </w:rPr>
              <w:t xml:space="preserve"> □主板 □中小板 □创业板 □科创板 □境外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90" w:hRule="atLeast"/>
          <w:jc w:val="center"/>
        </w:trPr>
        <w:tc>
          <w:tcPr>
            <w:tcW w:w="8843" w:type="dxa"/>
            <w:gridSpan w:val="20"/>
            <w:tcBorders>
              <w:top w:val="single" w:color="auto" w:sz="4" w:space="0"/>
            </w:tcBorders>
            <w:vAlign w:val="center"/>
          </w:tcPr>
          <w:p>
            <w:pPr>
              <w:jc w:val="center"/>
              <w:rPr>
                <w:rFonts w:ascii="仿宋_GB2312" w:hAnsi="仿宋" w:eastAsia="仿宋_GB2312"/>
                <w:sz w:val="24"/>
              </w:rPr>
            </w:pPr>
            <w:r>
              <w:rPr>
                <w:rFonts w:hint="eastAsia" w:ascii="仿宋_GB2312" w:hAnsi="仿宋_GB2312" w:eastAsia="仿宋_GB2312" w:cs="仿宋_GB2312"/>
                <w:b/>
                <w:bCs/>
                <w:color w:val="000000"/>
                <w:sz w:val="24"/>
              </w:rPr>
              <w:t>二、企业融资情况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663" w:hRule="atLeast"/>
          <w:jc w:val="center"/>
        </w:trPr>
        <w:tc>
          <w:tcPr>
            <w:tcW w:w="1105" w:type="dxa"/>
            <w:tcBorders>
              <w:top w:val="single" w:color="auto" w:sz="4" w:space="0"/>
            </w:tcBorders>
            <w:vAlign w:val="center"/>
          </w:tcPr>
          <w:p>
            <w:pPr>
              <w:spacing w:line="0" w:lineRule="atLeast"/>
              <w:jc w:val="center"/>
              <w:rPr>
                <w:rFonts w:ascii="仿宋_GB2312" w:hAnsi="仿宋" w:eastAsia="仿宋_GB2312"/>
                <w:sz w:val="24"/>
              </w:rPr>
            </w:pPr>
            <w:r>
              <w:rPr>
                <w:rFonts w:hint="eastAsia" w:ascii="仿宋_GB2312" w:hAnsi="仿宋" w:eastAsia="仿宋_GB2312" w:cs="Times New Roman"/>
                <w:sz w:val="24"/>
              </w:rPr>
              <w:t>最后一轮融资轮次</w:t>
            </w:r>
          </w:p>
        </w:tc>
        <w:tc>
          <w:tcPr>
            <w:tcW w:w="1105" w:type="dxa"/>
            <w:gridSpan w:val="2"/>
            <w:tcBorders>
              <w:top w:val="single" w:color="auto" w:sz="4" w:space="0"/>
            </w:tcBorders>
            <w:vAlign w:val="center"/>
          </w:tcPr>
          <w:p>
            <w:pPr>
              <w:spacing w:line="0" w:lineRule="atLeast"/>
              <w:jc w:val="center"/>
              <w:rPr>
                <w:rFonts w:ascii="仿宋_GB2312" w:hAnsi="仿宋" w:eastAsia="仿宋_GB2312"/>
                <w:sz w:val="24"/>
              </w:rPr>
            </w:pPr>
            <w:r>
              <w:rPr>
                <w:rFonts w:hint="eastAsia" w:ascii="仿宋_GB2312" w:hAnsi="仿宋" w:eastAsia="仿宋_GB2312" w:cs="Times New Roman"/>
                <w:sz w:val="24"/>
              </w:rPr>
              <w:t>时 间</w:t>
            </w:r>
          </w:p>
        </w:tc>
        <w:tc>
          <w:tcPr>
            <w:tcW w:w="1105" w:type="dxa"/>
            <w:tcBorders>
              <w:top w:val="single" w:color="auto" w:sz="4" w:space="0"/>
            </w:tcBorders>
            <w:vAlign w:val="center"/>
          </w:tcPr>
          <w:p>
            <w:pPr>
              <w:spacing w:line="0" w:lineRule="atLeast"/>
              <w:jc w:val="center"/>
              <w:rPr>
                <w:rFonts w:ascii="仿宋_GB2312" w:hAnsi="仿宋" w:eastAsia="仿宋_GB2312" w:cs="Times New Roman"/>
                <w:sz w:val="24"/>
              </w:rPr>
            </w:pPr>
            <w:r>
              <w:rPr>
                <w:rFonts w:hint="eastAsia" w:ascii="仿宋_GB2312" w:hAnsi="仿宋" w:eastAsia="仿宋_GB2312" w:cs="Times New Roman"/>
                <w:sz w:val="24"/>
              </w:rPr>
              <w:t>融资总额</w:t>
            </w:r>
          </w:p>
          <w:p>
            <w:pPr>
              <w:spacing w:line="0" w:lineRule="atLeast"/>
              <w:jc w:val="center"/>
              <w:rPr>
                <w:rFonts w:ascii="仿宋_GB2312" w:hAnsi="仿宋" w:eastAsia="仿宋_GB2312"/>
                <w:sz w:val="24"/>
              </w:rPr>
            </w:pPr>
            <w:r>
              <w:rPr>
                <w:rFonts w:hint="eastAsia" w:ascii="仿宋_GB2312" w:hAnsi="仿宋" w:eastAsia="仿宋_GB2312" w:cs="Times New Roman"/>
                <w:sz w:val="24"/>
              </w:rPr>
              <w:t>（美元）</w:t>
            </w:r>
          </w:p>
        </w:tc>
        <w:tc>
          <w:tcPr>
            <w:tcW w:w="1141" w:type="dxa"/>
            <w:gridSpan w:val="4"/>
            <w:tcBorders>
              <w:top w:val="single" w:color="auto" w:sz="4" w:space="0"/>
            </w:tcBorders>
            <w:vAlign w:val="center"/>
          </w:tcPr>
          <w:p>
            <w:pPr>
              <w:spacing w:line="0" w:lineRule="atLeast"/>
              <w:jc w:val="center"/>
              <w:rPr>
                <w:rFonts w:ascii="仿宋_GB2312" w:hAnsi="仿宋" w:eastAsia="仿宋_GB2312"/>
                <w:sz w:val="24"/>
              </w:rPr>
            </w:pPr>
            <w:r>
              <w:rPr>
                <w:rFonts w:hint="eastAsia" w:ascii="仿宋_GB2312" w:hAnsi="仿宋" w:eastAsia="仿宋_GB2312" w:cs="Times New Roman"/>
                <w:sz w:val="24"/>
              </w:rPr>
              <w:t>出让股份比例（%）</w:t>
            </w:r>
          </w:p>
        </w:tc>
        <w:tc>
          <w:tcPr>
            <w:tcW w:w="1069" w:type="dxa"/>
            <w:gridSpan w:val="3"/>
            <w:tcBorders>
              <w:top w:val="single" w:color="auto" w:sz="4" w:space="0"/>
            </w:tcBorders>
            <w:vAlign w:val="center"/>
          </w:tcPr>
          <w:p>
            <w:pPr>
              <w:spacing w:line="0" w:lineRule="atLeast"/>
              <w:jc w:val="center"/>
              <w:rPr>
                <w:rFonts w:ascii="仿宋_GB2312" w:hAnsi="仿宋" w:eastAsia="仿宋_GB2312" w:cs="Times New Roman"/>
                <w:sz w:val="24"/>
              </w:rPr>
            </w:pPr>
            <w:r>
              <w:rPr>
                <w:rFonts w:hint="eastAsia" w:ascii="仿宋_GB2312" w:hAnsi="仿宋" w:eastAsia="仿宋_GB2312" w:cs="Times New Roman"/>
                <w:sz w:val="24"/>
              </w:rPr>
              <w:t>融 资 后企业估值</w:t>
            </w:r>
          </w:p>
          <w:p>
            <w:pPr>
              <w:spacing w:line="0" w:lineRule="atLeast"/>
              <w:jc w:val="center"/>
              <w:rPr>
                <w:rFonts w:ascii="仿宋_GB2312" w:hAnsi="仿宋" w:eastAsia="仿宋_GB2312"/>
                <w:sz w:val="24"/>
              </w:rPr>
            </w:pPr>
            <w:r>
              <w:rPr>
                <w:rFonts w:hint="eastAsia" w:ascii="仿宋_GB2312" w:hAnsi="仿宋" w:eastAsia="仿宋_GB2312" w:cs="Times New Roman"/>
                <w:sz w:val="24"/>
              </w:rPr>
              <w:t>（美元）</w:t>
            </w:r>
          </w:p>
        </w:tc>
        <w:tc>
          <w:tcPr>
            <w:tcW w:w="1105" w:type="dxa"/>
            <w:gridSpan w:val="3"/>
            <w:tcBorders>
              <w:top w:val="single" w:color="auto" w:sz="4" w:space="0"/>
            </w:tcBorders>
            <w:vAlign w:val="center"/>
          </w:tcPr>
          <w:p>
            <w:pPr>
              <w:spacing w:line="0" w:lineRule="atLeast"/>
              <w:jc w:val="center"/>
              <w:rPr>
                <w:rFonts w:ascii="仿宋_GB2312" w:hAnsi="仿宋" w:eastAsia="仿宋_GB2312" w:cs="Times New Roman"/>
                <w:sz w:val="24"/>
              </w:rPr>
            </w:pPr>
            <w:r>
              <w:rPr>
                <w:rFonts w:hint="eastAsia" w:ascii="仿宋_GB2312" w:hAnsi="仿宋" w:eastAsia="仿宋_GB2312" w:cs="Times New Roman"/>
                <w:sz w:val="24"/>
              </w:rPr>
              <w:t>投资机构</w:t>
            </w:r>
          </w:p>
          <w:p>
            <w:pPr>
              <w:spacing w:line="0" w:lineRule="atLeast"/>
              <w:jc w:val="center"/>
              <w:rPr>
                <w:rFonts w:ascii="仿宋_GB2312" w:hAnsi="仿宋" w:eastAsia="仿宋_GB2312"/>
                <w:sz w:val="24"/>
              </w:rPr>
            </w:pPr>
            <w:r>
              <w:rPr>
                <w:rFonts w:hint="eastAsia" w:ascii="仿宋_GB2312" w:hAnsi="仿宋" w:eastAsia="仿宋_GB2312" w:cs="Times New Roman"/>
                <w:sz w:val="24"/>
              </w:rPr>
              <w:t>（领投、跟投机构）</w:t>
            </w:r>
          </w:p>
        </w:tc>
        <w:tc>
          <w:tcPr>
            <w:tcW w:w="1105" w:type="dxa"/>
            <w:gridSpan w:val="5"/>
            <w:tcBorders>
              <w:top w:val="single" w:color="auto" w:sz="4" w:space="0"/>
            </w:tcBorders>
            <w:vAlign w:val="center"/>
          </w:tcPr>
          <w:p>
            <w:pPr>
              <w:spacing w:line="0" w:lineRule="atLeast"/>
              <w:jc w:val="center"/>
              <w:rPr>
                <w:rFonts w:ascii="仿宋_GB2312" w:hAnsi="仿宋" w:eastAsia="仿宋_GB2312" w:cs="Times New Roman"/>
                <w:sz w:val="24"/>
              </w:rPr>
            </w:pPr>
            <w:r>
              <w:rPr>
                <w:rFonts w:hint="eastAsia" w:ascii="仿宋_GB2312" w:hAnsi="仿宋" w:eastAsia="仿宋_GB2312" w:cs="Times New Roman"/>
                <w:sz w:val="24"/>
              </w:rPr>
              <w:t>融资额</w:t>
            </w:r>
          </w:p>
          <w:p>
            <w:pPr>
              <w:spacing w:line="0" w:lineRule="atLeast"/>
              <w:jc w:val="center"/>
              <w:rPr>
                <w:rFonts w:ascii="仿宋_GB2312" w:hAnsi="仿宋" w:eastAsia="仿宋_GB2312"/>
                <w:sz w:val="24"/>
              </w:rPr>
            </w:pPr>
            <w:r>
              <w:rPr>
                <w:rFonts w:hint="eastAsia" w:ascii="仿宋_GB2312" w:hAnsi="仿宋" w:eastAsia="仿宋_GB2312" w:cs="Times New Roman"/>
                <w:sz w:val="24"/>
              </w:rPr>
              <w:t>（美元）</w:t>
            </w:r>
          </w:p>
        </w:tc>
        <w:tc>
          <w:tcPr>
            <w:tcW w:w="1108" w:type="dxa"/>
            <w:tcBorders>
              <w:top w:val="single" w:color="auto" w:sz="4" w:space="0"/>
            </w:tcBorders>
            <w:vAlign w:val="center"/>
          </w:tcPr>
          <w:p>
            <w:pPr>
              <w:spacing w:line="0" w:lineRule="atLeast"/>
              <w:jc w:val="center"/>
              <w:rPr>
                <w:rFonts w:ascii="仿宋_GB2312" w:hAnsi="仿宋" w:eastAsia="仿宋_GB2312"/>
                <w:sz w:val="24"/>
              </w:rPr>
            </w:pPr>
            <w:r>
              <w:rPr>
                <w:rFonts w:hint="eastAsia" w:ascii="仿宋_GB2312" w:hAnsi="仿宋" w:eastAsia="仿宋_GB2312" w:cs="Times New Roman"/>
                <w:sz w:val="24"/>
              </w:rPr>
              <w:t>占股比例（%）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651" w:hRule="atLeast"/>
          <w:jc w:val="center"/>
        </w:trPr>
        <w:tc>
          <w:tcPr>
            <w:tcW w:w="1105" w:type="dxa"/>
            <w:vMerge w:val="restart"/>
            <w:tcBorders>
              <w:top w:val="single" w:color="auto" w:sz="4" w:space="0"/>
            </w:tcBorders>
            <w:vAlign w:val="center"/>
          </w:tcPr>
          <w:p>
            <w:pPr>
              <w:jc w:val="center"/>
              <w:rPr>
                <w:rFonts w:ascii="仿宋_GB2312" w:hAnsi="仿宋" w:eastAsia="仿宋_GB2312"/>
                <w:sz w:val="24"/>
              </w:rPr>
            </w:pPr>
          </w:p>
        </w:tc>
        <w:tc>
          <w:tcPr>
            <w:tcW w:w="1105" w:type="dxa"/>
            <w:gridSpan w:val="2"/>
            <w:vMerge w:val="restart"/>
            <w:tcBorders>
              <w:top w:val="single" w:color="auto" w:sz="4" w:space="0"/>
            </w:tcBorders>
            <w:vAlign w:val="center"/>
          </w:tcPr>
          <w:p>
            <w:pPr>
              <w:jc w:val="center"/>
              <w:rPr>
                <w:rFonts w:ascii="仿宋_GB2312" w:hAnsi="仿宋" w:eastAsia="仿宋_GB2312"/>
                <w:sz w:val="24"/>
              </w:rPr>
            </w:pPr>
          </w:p>
        </w:tc>
        <w:tc>
          <w:tcPr>
            <w:tcW w:w="1105" w:type="dxa"/>
            <w:vMerge w:val="restart"/>
            <w:tcBorders>
              <w:top w:val="single" w:color="auto" w:sz="4" w:space="0"/>
            </w:tcBorders>
            <w:vAlign w:val="center"/>
          </w:tcPr>
          <w:p>
            <w:pPr>
              <w:jc w:val="center"/>
              <w:rPr>
                <w:rFonts w:ascii="仿宋_GB2312" w:hAnsi="仿宋" w:eastAsia="仿宋_GB2312"/>
                <w:sz w:val="24"/>
              </w:rPr>
            </w:pPr>
          </w:p>
        </w:tc>
        <w:tc>
          <w:tcPr>
            <w:tcW w:w="1141" w:type="dxa"/>
            <w:gridSpan w:val="4"/>
            <w:vMerge w:val="restart"/>
            <w:tcBorders>
              <w:top w:val="single" w:color="auto" w:sz="4" w:space="0"/>
            </w:tcBorders>
            <w:vAlign w:val="center"/>
          </w:tcPr>
          <w:p>
            <w:pPr>
              <w:jc w:val="center"/>
              <w:rPr>
                <w:rFonts w:ascii="仿宋_GB2312" w:hAnsi="仿宋" w:eastAsia="仿宋_GB2312"/>
                <w:sz w:val="24"/>
              </w:rPr>
            </w:pPr>
          </w:p>
        </w:tc>
        <w:tc>
          <w:tcPr>
            <w:tcW w:w="1069" w:type="dxa"/>
            <w:gridSpan w:val="3"/>
            <w:vMerge w:val="restart"/>
            <w:tcBorders>
              <w:top w:val="single" w:color="auto" w:sz="4" w:space="0"/>
            </w:tcBorders>
            <w:vAlign w:val="center"/>
          </w:tcPr>
          <w:p>
            <w:pPr>
              <w:jc w:val="center"/>
              <w:rPr>
                <w:rFonts w:ascii="仿宋_GB2312" w:hAnsi="仿宋" w:eastAsia="仿宋_GB2312"/>
                <w:sz w:val="24"/>
              </w:rPr>
            </w:pPr>
          </w:p>
        </w:tc>
        <w:tc>
          <w:tcPr>
            <w:tcW w:w="1105" w:type="dxa"/>
            <w:gridSpan w:val="3"/>
            <w:tcBorders>
              <w:top w:val="single" w:color="auto" w:sz="4" w:space="0"/>
            </w:tcBorders>
            <w:vAlign w:val="center"/>
          </w:tcPr>
          <w:p>
            <w:pPr>
              <w:jc w:val="center"/>
              <w:rPr>
                <w:rFonts w:ascii="仿宋_GB2312" w:hAnsi="仿宋" w:eastAsia="仿宋_GB2312"/>
                <w:sz w:val="24"/>
              </w:rPr>
            </w:pPr>
          </w:p>
        </w:tc>
        <w:tc>
          <w:tcPr>
            <w:tcW w:w="1105" w:type="dxa"/>
            <w:gridSpan w:val="5"/>
            <w:tcBorders>
              <w:top w:val="single" w:color="auto" w:sz="4" w:space="0"/>
            </w:tcBorders>
            <w:vAlign w:val="center"/>
          </w:tcPr>
          <w:p>
            <w:pPr>
              <w:jc w:val="center"/>
              <w:rPr>
                <w:rFonts w:ascii="仿宋_GB2312" w:hAnsi="仿宋" w:eastAsia="仿宋_GB2312"/>
                <w:sz w:val="24"/>
              </w:rPr>
            </w:pPr>
          </w:p>
        </w:tc>
        <w:tc>
          <w:tcPr>
            <w:tcW w:w="1108" w:type="dxa"/>
            <w:tcBorders>
              <w:top w:val="single" w:color="auto" w:sz="4" w:space="0"/>
            </w:tcBorders>
            <w:vAlign w:val="center"/>
          </w:tcPr>
          <w:p>
            <w:pPr>
              <w:jc w:val="center"/>
              <w:rPr>
                <w:rFonts w:ascii="仿宋_GB2312" w:hAnsi="仿宋"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852" w:hRule="atLeast"/>
          <w:jc w:val="center"/>
        </w:trPr>
        <w:tc>
          <w:tcPr>
            <w:tcW w:w="1105" w:type="dxa"/>
            <w:vMerge w:val="continue"/>
            <w:vAlign w:val="center"/>
          </w:tcPr>
          <w:p>
            <w:pPr>
              <w:jc w:val="center"/>
            </w:pPr>
          </w:p>
        </w:tc>
        <w:tc>
          <w:tcPr>
            <w:tcW w:w="1105" w:type="dxa"/>
            <w:gridSpan w:val="2"/>
            <w:vMerge w:val="continue"/>
            <w:vAlign w:val="center"/>
          </w:tcPr>
          <w:p>
            <w:pPr>
              <w:jc w:val="center"/>
            </w:pPr>
          </w:p>
        </w:tc>
        <w:tc>
          <w:tcPr>
            <w:tcW w:w="1105" w:type="dxa"/>
            <w:vMerge w:val="continue"/>
            <w:vAlign w:val="center"/>
          </w:tcPr>
          <w:p>
            <w:pPr>
              <w:jc w:val="center"/>
            </w:pPr>
          </w:p>
        </w:tc>
        <w:tc>
          <w:tcPr>
            <w:tcW w:w="1141" w:type="dxa"/>
            <w:gridSpan w:val="4"/>
            <w:vMerge w:val="continue"/>
            <w:vAlign w:val="center"/>
          </w:tcPr>
          <w:p>
            <w:pPr>
              <w:jc w:val="center"/>
            </w:pPr>
          </w:p>
        </w:tc>
        <w:tc>
          <w:tcPr>
            <w:tcW w:w="1069" w:type="dxa"/>
            <w:gridSpan w:val="3"/>
            <w:vMerge w:val="continue"/>
            <w:vAlign w:val="center"/>
          </w:tcPr>
          <w:p>
            <w:pPr>
              <w:jc w:val="center"/>
            </w:pPr>
          </w:p>
        </w:tc>
        <w:tc>
          <w:tcPr>
            <w:tcW w:w="1105" w:type="dxa"/>
            <w:gridSpan w:val="3"/>
            <w:tcBorders>
              <w:top w:val="single" w:color="auto" w:sz="4" w:space="0"/>
            </w:tcBorders>
            <w:vAlign w:val="center"/>
          </w:tcPr>
          <w:p>
            <w:pPr>
              <w:jc w:val="center"/>
              <w:rPr>
                <w:rFonts w:ascii="仿宋_GB2312" w:hAnsi="仿宋" w:eastAsia="仿宋_GB2312"/>
                <w:sz w:val="24"/>
              </w:rPr>
            </w:pPr>
          </w:p>
        </w:tc>
        <w:tc>
          <w:tcPr>
            <w:tcW w:w="1105" w:type="dxa"/>
            <w:gridSpan w:val="5"/>
            <w:tcBorders>
              <w:top w:val="single" w:color="auto" w:sz="4" w:space="0"/>
            </w:tcBorders>
            <w:vAlign w:val="center"/>
          </w:tcPr>
          <w:p>
            <w:pPr>
              <w:jc w:val="center"/>
              <w:rPr>
                <w:rFonts w:ascii="仿宋_GB2312" w:hAnsi="仿宋" w:eastAsia="仿宋_GB2312"/>
                <w:sz w:val="24"/>
              </w:rPr>
            </w:pPr>
          </w:p>
        </w:tc>
        <w:tc>
          <w:tcPr>
            <w:tcW w:w="1108" w:type="dxa"/>
            <w:tcBorders>
              <w:top w:val="single" w:color="auto" w:sz="4" w:space="0"/>
            </w:tcBorders>
            <w:vAlign w:val="center"/>
          </w:tcPr>
          <w:p>
            <w:pPr>
              <w:jc w:val="center"/>
              <w:rPr>
                <w:rFonts w:ascii="仿宋_GB2312" w:hAnsi="仿宋"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864" w:hRule="atLeast"/>
          <w:jc w:val="center"/>
        </w:trPr>
        <w:tc>
          <w:tcPr>
            <w:tcW w:w="1105" w:type="dxa"/>
            <w:vMerge w:val="continue"/>
            <w:vAlign w:val="center"/>
          </w:tcPr>
          <w:p>
            <w:pPr>
              <w:jc w:val="center"/>
              <w:rPr>
                <w:rFonts w:ascii="仿宋_GB2312" w:hAnsi="仿宋" w:eastAsia="仿宋_GB2312"/>
                <w:sz w:val="24"/>
              </w:rPr>
            </w:pPr>
          </w:p>
        </w:tc>
        <w:tc>
          <w:tcPr>
            <w:tcW w:w="1105" w:type="dxa"/>
            <w:gridSpan w:val="2"/>
            <w:vMerge w:val="continue"/>
            <w:vAlign w:val="center"/>
          </w:tcPr>
          <w:p>
            <w:pPr>
              <w:jc w:val="center"/>
              <w:rPr>
                <w:rFonts w:ascii="仿宋_GB2312" w:hAnsi="仿宋" w:eastAsia="仿宋_GB2312"/>
                <w:sz w:val="24"/>
              </w:rPr>
            </w:pPr>
          </w:p>
        </w:tc>
        <w:tc>
          <w:tcPr>
            <w:tcW w:w="1105" w:type="dxa"/>
            <w:vMerge w:val="continue"/>
            <w:vAlign w:val="center"/>
          </w:tcPr>
          <w:p>
            <w:pPr>
              <w:jc w:val="center"/>
              <w:rPr>
                <w:rFonts w:ascii="仿宋_GB2312" w:hAnsi="仿宋" w:eastAsia="仿宋_GB2312"/>
                <w:sz w:val="24"/>
              </w:rPr>
            </w:pPr>
          </w:p>
        </w:tc>
        <w:tc>
          <w:tcPr>
            <w:tcW w:w="1141" w:type="dxa"/>
            <w:gridSpan w:val="4"/>
            <w:vMerge w:val="continue"/>
            <w:vAlign w:val="center"/>
          </w:tcPr>
          <w:p>
            <w:pPr>
              <w:jc w:val="center"/>
              <w:rPr>
                <w:rFonts w:ascii="仿宋_GB2312" w:hAnsi="仿宋" w:eastAsia="仿宋_GB2312"/>
                <w:sz w:val="24"/>
              </w:rPr>
            </w:pPr>
          </w:p>
        </w:tc>
        <w:tc>
          <w:tcPr>
            <w:tcW w:w="1069" w:type="dxa"/>
            <w:gridSpan w:val="3"/>
            <w:vMerge w:val="continue"/>
            <w:vAlign w:val="center"/>
          </w:tcPr>
          <w:p>
            <w:pPr>
              <w:jc w:val="center"/>
              <w:rPr>
                <w:rFonts w:ascii="仿宋_GB2312" w:hAnsi="仿宋" w:eastAsia="仿宋_GB2312"/>
                <w:sz w:val="24"/>
              </w:rPr>
            </w:pPr>
          </w:p>
        </w:tc>
        <w:tc>
          <w:tcPr>
            <w:tcW w:w="1105" w:type="dxa"/>
            <w:gridSpan w:val="3"/>
            <w:tcBorders>
              <w:top w:val="single" w:color="auto" w:sz="4" w:space="0"/>
            </w:tcBorders>
            <w:vAlign w:val="center"/>
          </w:tcPr>
          <w:p>
            <w:pPr>
              <w:jc w:val="center"/>
              <w:rPr>
                <w:rFonts w:ascii="仿宋_GB2312" w:hAnsi="仿宋" w:eastAsia="仿宋_GB2312"/>
                <w:sz w:val="24"/>
              </w:rPr>
            </w:pPr>
          </w:p>
        </w:tc>
        <w:tc>
          <w:tcPr>
            <w:tcW w:w="1105" w:type="dxa"/>
            <w:gridSpan w:val="5"/>
            <w:tcBorders>
              <w:top w:val="single" w:color="auto" w:sz="4" w:space="0"/>
            </w:tcBorders>
            <w:vAlign w:val="center"/>
          </w:tcPr>
          <w:p>
            <w:pPr>
              <w:jc w:val="center"/>
              <w:rPr>
                <w:rFonts w:ascii="仿宋_GB2312" w:hAnsi="仿宋" w:eastAsia="仿宋_GB2312"/>
                <w:sz w:val="24"/>
              </w:rPr>
            </w:pPr>
          </w:p>
        </w:tc>
        <w:tc>
          <w:tcPr>
            <w:tcW w:w="1108" w:type="dxa"/>
            <w:tcBorders>
              <w:top w:val="single" w:color="auto" w:sz="4" w:space="0"/>
            </w:tcBorders>
            <w:vAlign w:val="center"/>
          </w:tcPr>
          <w:p>
            <w:pPr>
              <w:jc w:val="center"/>
              <w:rPr>
                <w:rFonts w:ascii="仿宋_GB2312" w:hAnsi="仿宋"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61" w:hRule="atLeast"/>
          <w:jc w:val="center"/>
        </w:trPr>
        <w:tc>
          <w:tcPr>
            <w:tcW w:w="8843" w:type="dxa"/>
            <w:gridSpan w:val="20"/>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b/>
                <w:bCs/>
                <w:color w:val="000000"/>
                <w:sz w:val="24"/>
              </w:rPr>
              <w:t>三、企业经营情况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71" w:hRule="atLeast"/>
          <w:jc w:val="center"/>
        </w:trPr>
        <w:tc>
          <w:tcPr>
            <w:tcW w:w="1880" w:type="dxa"/>
            <w:gridSpan w:val="2"/>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近三年经营状况</w:t>
            </w:r>
          </w:p>
        </w:tc>
        <w:tc>
          <w:tcPr>
            <w:tcW w:w="1480" w:type="dxa"/>
            <w:gridSpan w:val="3"/>
            <w:vAlign w:val="center"/>
          </w:tcPr>
          <w:p>
            <w:pPr>
              <w:ind w:left="-10"/>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20</w:t>
            </w:r>
            <w:r>
              <w:rPr>
                <w:rFonts w:hint="eastAsia" w:ascii="仿宋_GB2312" w:hAnsi="仿宋_GB2312" w:eastAsia="仿宋_GB2312" w:cs="仿宋_GB2312"/>
                <w:color w:val="000000"/>
                <w:sz w:val="24"/>
                <w:lang w:val="en-US" w:eastAsia="zh-CN"/>
              </w:rPr>
              <w:t>20</w:t>
            </w:r>
            <w:r>
              <w:rPr>
                <w:rFonts w:hint="eastAsia" w:ascii="仿宋_GB2312" w:hAnsi="仿宋_GB2312" w:eastAsia="仿宋_GB2312" w:cs="仿宋_GB2312"/>
                <w:color w:val="000000"/>
                <w:sz w:val="24"/>
              </w:rPr>
              <w:t>年</w:t>
            </w:r>
          </w:p>
        </w:tc>
        <w:tc>
          <w:tcPr>
            <w:tcW w:w="1700" w:type="dxa"/>
            <w:gridSpan w:val="4"/>
            <w:vAlign w:val="center"/>
          </w:tcPr>
          <w:p>
            <w:pPr>
              <w:ind w:left="-27"/>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202</w:t>
            </w:r>
            <w:r>
              <w:rPr>
                <w:rFonts w:hint="eastAsia" w:ascii="仿宋_GB2312" w:hAnsi="仿宋_GB2312" w:eastAsia="仿宋_GB2312" w:cs="仿宋_GB2312"/>
                <w:color w:val="000000"/>
                <w:sz w:val="24"/>
                <w:lang w:val="en-US" w:eastAsia="zh-CN"/>
              </w:rPr>
              <w:t>1</w:t>
            </w:r>
            <w:r>
              <w:rPr>
                <w:rFonts w:hint="eastAsia" w:ascii="仿宋_GB2312" w:hAnsi="仿宋_GB2312" w:eastAsia="仿宋_GB2312" w:cs="仿宋_GB2312"/>
                <w:color w:val="000000"/>
                <w:sz w:val="24"/>
              </w:rPr>
              <w:t>年</w:t>
            </w:r>
          </w:p>
        </w:tc>
        <w:tc>
          <w:tcPr>
            <w:tcW w:w="1688" w:type="dxa"/>
            <w:gridSpan w:val="6"/>
            <w:vAlign w:val="center"/>
          </w:tcPr>
          <w:p>
            <w:pPr>
              <w:ind w:left="-27"/>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202</w:t>
            </w:r>
            <w:r>
              <w:rPr>
                <w:rFonts w:hint="eastAsia" w:ascii="仿宋_GB2312" w:hAnsi="仿宋_GB2312" w:eastAsia="仿宋_GB2312" w:cs="仿宋_GB2312"/>
                <w:color w:val="000000"/>
                <w:sz w:val="24"/>
                <w:lang w:val="en-US" w:eastAsia="zh-CN"/>
              </w:rPr>
              <w:t>2</w:t>
            </w:r>
            <w:r>
              <w:rPr>
                <w:rFonts w:hint="eastAsia" w:ascii="仿宋_GB2312" w:hAnsi="仿宋_GB2312" w:eastAsia="仿宋_GB2312" w:cs="仿宋_GB2312"/>
                <w:color w:val="000000"/>
                <w:sz w:val="24"/>
              </w:rPr>
              <w:t>年</w:t>
            </w:r>
          </w:p>
        </w:tc>
        <w:tc>
          <w:tcPr>
            <w:tcW w:w="2095" w:type="dxa"/>
            <w:gridSpan w:val="5"/>
            <w:vAlign w:val="center"/>
          </w:tcPr>
          <w:p>
            <w:pPr>
              <w:ind w:left="-27"/>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1"/>
                <w:szCs w:val="21"/>
                <w:lang w:val="en-US" w:eastAsia="zh-CN"/>
              </w:rPr>
              <w:t>近</w:t>
            </w:r>
            <w:r>
              <w:rPr>
                <w:rFonts w:hint="eastAsia" w:ascii="仿宋_GB2312" w:hAnsi="仿宋_GB2312" w:eastAsia="仿宋_GB2312" w:cs="仿宋_GB2312"/>
                <w:color w:val="000000"/>
                <w:sz w:val="21"/>
                <w:szCs w:val="21"/>
              </w:rPr>
              <w:t>两年复合增长率（%）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98" w:hRule="atLeast"/>
          <w:jc w:val="center"/>
        </w:trPr>
        <w:tc>
          <w:tcPr>
            <w:tcW w:w="1880" w:type="dxa"/>
            <w:gridSpan w:val="2"/>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营业收入</w:t>
            </w:r>
          </w:p>
        </w:tc>
        <w:tc>
          <w:tcPr>
            <w:tcW w:w="1480" w:type="dxa"/>
            <w:gridSpan w:val="3"/>
            <w:vAlign w:val="center"/>
          </w:tcPr>
          <w:p>
            <w:pPr>
              <w:ind w:left="630"/>
              <w:jc w:val="center"/>
              <w:rPr>
                <w:rFonts w:ascii="仿宋_GB2312" w:hAnsi="仿宋_GB2312" w:eastAsia="仿宋_GB2312" w:cs="仿宋_GB2312"/>
                <w:color w:val="000000"/>
                <w:sz w:val="24"/>
              </w:rPr>
            </w:pPr>
          </w:p>
        </w:tc>
        <w:tc>
          <w:tcPr>
            <w:tcW w:w="1700" w:type="dxa"/>
            <w:gridSpan w:val="4"/>
            <w:vAlign w:val="center"/>
          </w:tcPr>
          <w:p>
            <w:pPr>
              <w:ind w:left="630"/>
              <w:jc w:val="center"/>
              <w:rPr>
                <w:rFonts w:ascii="仿宋_GB2312" w:hAnsi="仿宋_GB2312" w:eastAsia="仿宋_GB2312" w:cs="仿宋_GB2312"/>
                <w:color w:val="000000"/>
                <w:sz w:val="24"/>
              </w:rPr>
            </w:pPr>
          </w:p>
        </w:tc>
        <w:tc>
          <w:tcPr>
            <w:tcW w:w="1688" w:type="dxa"/>
            <w:gridSpan w:val="6"/>
            <w:vAlign w:val="center"/>
          </w:tcPr>
          <w:p>
            <w:pPr>
              <w:ind w:left="630"/>
              <w:jc w:val="center"/>
              <w:rPr>
                <w:rFonts w:ascii="仿宋_GB2312" w:hAnsi="仿宋_GB2312" w:eastAsia="仿宋_GB2312" w:cs="仿宋_GB2312"/>
                <w:color w:val="000000"/>
                <w:sz w:val="24"/>
              </w:rPr>
            </w:pPr>
          </w:p>
        </w:tc>
        <w:tc>
          <w:tcPr>
            <w:tcW w:w="2095" w:type="dxa"/>
            <w:gridSpan w:val="5"/>
            <w:vAlign w:val="center"/>
          </w:tcPr>
          <w:p>
            <w:pPr>
              <w:ind w:left="630"/>
              <w:jc w:val="center"/>
              <w:rPr>
                <w:rFonts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11" w:hRule="atLeast"/>
          <w:jc w:val="center"/>
        </w:trPr>
        <w:tc>
          <w:tcPr>
            <w:tcW w:w="1880" w:type="dxa"/>
            <w:gridSpan w:val="2"/>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净利润</w:t>
            </w:r>
          </w:p>
        </w:tc>
        <w:tc>
          <w:tcPr>
            <w:tcW w:w="1480" w:type="dxa"/>
            <w:gridSpan w:val="3"/>
            <w:vAlign w:val="center"/>
          </w:tcPr>
          <w:p>
            <w:pPr>
              <w:ind w:left="630"/>
              <w:jc w:val="center"/>
              <w:rPr>
                <w:rFonts w:ascii="仿宋_GB2312" w:hAnsi="仿宋_GB2312" w:eastAsia="仿宋_GB2312" w:cs="仿宋_GB2312"/>
                <w:color w:val="000000"/>
                <w:sz w:val="24"/>
              </w:rPr>
            </w:pPr>
          </w:p>
        </w:tc>
        <w:tc>
          <w:tcPr>
            <w:tcW w:w="1700" w:type="dxa"/>
            <w:gridSpan w:val="4"/>
            <w:vAlign w:val="center"/>
          </w:tcPr>
          <w:p>
            <w:pPr>
              <w:ind w:left="630"/>
              <w:jc w:val="center"/>
              <w:rPr>
                <w:rFonts w:ascii="仿宋_GB2312" w:hAnsi="仿宋_GB2312" w:eastAsia="仿宋_GB2312" w:cs="仿宋_GB2312"/>
                <w:color w:val="000000"/>
                <w:sz w:val="24"/>
              </w:rPr>
            </w:pPr>
          </w:p>
        </w:tc>
        <w:tc>
          <w:tcPr>
            <w:tcW w:w="1688" w:type="dxa"/>
            <w:gridSpan w:val="6"/>
            <w:vAlign w:val="center"/>
          </w:tcPr>
          <w:p>
            <w:pPr>
              <w:ind w:left="630"/>
              <w:jc w:val="center"/>
              <w:rPr>
                <w:rFonts w:ascii="仿宋_GB2312" w:hAnsi="仿宋_GB2312" w:eastAsia="仿宋_GB2312" w:cs="仿宋_GB2312"/>
                <w:color w:val="000000"/>
                <w:sz w:val="24"/>
              </w:rPr>
            </w:pPr>
          </w:p>
        </w:tc>
        <w:tc>
          <w:tcPr>
            <w:tcW w:w="2095" w:type="dxa"/>
            <w:gridSpan w:val="5"/>
            <w:vAlign w:val="center"/>
          </w:tcPr>
          <w:p>
            <w:pPr>
              <w:ind w:left="630"/>
              <w:jc w:val="center"/>
              <w:rPr>
                <w:rFonts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24" w:hRule="atLeast"/>
          <w:jc w:val="center"/>
        </w:trPr>
        <w:tc>
          <w:tcPr>
            <w:tcW w:w="1880" w:type="dxa"/>
            <w:gridSpan w:val="2"/>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资产总额</w:t>
            </w:r>
          </w:p>
        </w:tc>
        <w:tc>
          <w:tcPr>
            <w:tcW w:w="1480" w:type="dxa"/>
            <w:gridSpan w:val="3"/>
            <w:vAlign w:val="center"/>
          </w:tcPr>
          <w:p>
            <w:pPr>
              <w:ind w:left="630"/>
              <w:rPr>
                <w:rFonts w:ascii="仿宋_GB2312" w:hAnsi="仿宋_GB2312" w:eastAsia="仿宋_GB2312" w:cs="仿宋_GB2312"/>
                <w:color w:val="000000"/>
                <w:sz w:val="24"/>
              </w:rPr>
            </w:pPr>
            <w:r>
              <w:rPr>
                <w:rFonts w:hint="eastAsia" w:ascii="仿宋_GB2312" w:hAnsi="仿宋_GB2312" w:eastAsia="仿宋_GB2312" w:cs="仿宋_GB2312"/>
                <w:color w:val="000000"/>
                <w:sz w:val="24"/>
              </w:rPr>
              <w:t>—</w:t>
            </w:r>
          </w:p>
        </w:tc>
        <w:tc>
          <w:tcPr>
            <w:tcW w:w="1700" w:type="dxa"/>
            <w:gridSpan w:val="4"/>
            <w:vAlign w:val="center"/>
          </w:tcPr>
          <w:p>
            <w:pPr>
              <w:ind w:left="630"/>
              <w:rPr>
                <w:rFonts w:ascii="仿宋_GB2312" w:hAnsi="仿宋_GB2312" w:eastAsia="仿宋_GB2312" w:cs="仿宋_GB2312"/>
                <w:color w:val="000000"/>
                <w:sz w:val="24"/>
              </w:rPr>
            </w:pPr>
            <w:r>
              <w:rPr>
                <w:rFonts w:hint="eastAsia" w:ascii="仿宋_GB2312" w:hAnsi="仿宋_GB2312" w:eastAsia="仿宋_GB2312" w:cs="仿宋_GB2312"/>
                <w:color w:val="000000"/>
                <w:sz w:val="24"/>
              </w:rPr>
              <w:t>—</w:t>
            </w:r>
          </w:p>
        </w:tc>
        <w:tc>
          <w:tcPr>
            <w:tcW w:w="1688" w:type="dxa"/>
            <w:gridSpan w:val="6"/>
            <w:vAlign w:val="center"/>
          </w:tcPr>
          <w:p>
            <w:pPr>
              <w:ind w:left="630"/>
              <w:jc w:val="center"/>
              <w:rPr>
                <w:rFonts w:ascii="仿宋_GB2312" w:hAnsi="仿宋_GB2312" w:eastAsia="仿宋_GB2312" w:cs="仿宋_GB2312"/>
                <w:color w:val="000000"/>
                <w:sz w:val="24"/>
              </w:rPr>
            </w:pPr>
          </w:p>
        </w:tc>
        <w:tc>
          <w:tcPr>
            <w:tcW w:w="2095" w:type="dxa"/>
            <w:gridSpan w:val="5"/>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73" w:hRule="atLeast"/>
          <w:jc w:val="center"/>
        </w:trPr>
        <w:tc>
          <w:tcPr>
            <w:tcW w:w="1880" w:type="dxa"/>
            <w:gridSpan w:val="2"/>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负债总额</w:t>
            </w:r>
          </w:p>
        </w:tc>
        <w:tc>
          <w:tcPr>
            <w:tcW w:w="1480" w:type="dxa"/>
            <w:gridSpan w:val="3"/>
            <w:vAlign w:val="center"/>
          </w:tcPr>
          <w:p>
            <w:pPr>
              <w:ind w:left="630"/>
              <w:rPr>
                <w:rFonts w:ascii="仿宋_GB2312" w:hAnsi="仿宋_GB2312" w:eastAsia="仿宋_GB2312" w:cs="仿宋_GB2312"/>
                <w:color w:val="000000"/>
                <w:sz w:val="24"/>
              </w:rPr>
            </w:pPr>
            <w:r>
              <w:rPr>
                <w:rFonts w:hint="eastAsia" w:ascii="仿宋_GB2312" w:hAnsi="仿宋_GB2312" w:eastAsia="仿宋_GB2312" w:cs="仿宋_GB2312"/>
                <w:color w:val="000000"/>
                <w:sz w:val="24"/>
              </w:rPr>
              <w:t>—</w:t>
            </w:r>
          </w:p>
        </w:tc>
        <w:tc>
          <w:tcPr>
            <w:tcW w:w="1700" w:type="dxa"/>
            <w:gridSpan w:val="4"/>
            <w:vAlign w:val="center"/>
          </w:tcPr>
          <w:p>
            <w:pPr>
              <w:ind w:left="630"/>
              <w:rPr>
                <w:rFonts w:ascii="仿宋_GB2312" w:hAnsi="仿宋_GB2312" w:eastAsia="仿宋_GB2312" w:cs="仿宋_GB2312"/>
                <w:color w:val="000000"/>
                <w:sz w:val="24"/>
              </w:rPr>
            </w:pPr>
            <w:r>
              <w:rPr>
                <w:rFonts w:hint="eastAsia" w:ascii="仿宋_GB2312" w:hAnsi="仿宋_GB2312" w:eastAsia="仿宋_GB2312" w:cs="仿宋_GB2312"/>
                <w:color w:val="000000"/>
                <w:sz w:val="24"/>
              </w:rPr>
              <w:t>—</w:t>
            </w:r>
          </w:p>
        </w:tc>
        <w:tc>
          <w:tcPr>
            <w:tcW w:w="1688" w:type="dxa"/>
            <w:gridSpan w:val="6"/>
            <w:vAlign w:val="center"/>
          </w:tcPr>
          <w:p>
            <w:pPr>
              <w:ind w:left="630"/>
              <w:jc w:val="center"/>
              <w:rPr>
                <w:rFonts w:ascii="仿宋_GB2312" w:hAnsi="仿宋_GB2312" w:eastAsia="仿宋_GB2312" w:cs="仿宋_GB2312"/>
                <w:color w:val="000000"/>
                <w:sz w:val="24"/>
              </w:rPr>
            </w:pPr>
          </w:p>
        </w:tc>
        <w:tc>
          <w:tcPr>
            <w:tcW w:w="2095" w:type="dxa"/>
            <w:gridSpan w:val="5"/>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36" w:hRule="atLeast"/>
          <w:jc w:val="center"/>
        </w:trPr>
        <w:tc>
          <w:tcPr>
            <w:tcW w:w="1880" w:type="dxa"/>
            <w:gridSpan w:val="2"/>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资产负债率（%）</w:t>
            </w:r>
          </w:p>
        </w:tc>
        <w:tc>
          <w:tcPr>
            <w:tcW w:w="1480" w:type="dxa"/>
            <w:gridSpan w:val="3"/>
            <w:vAlign w:val="center"/>
          </w:tcPr>
          <w:p>
            <w:pPr>
              <w:ind w:left="630"/>
              <w:rPr>
                <w:rFonts w:ascii="仿宋_GB2312" w:hAnsi="仿宋_GB2312" w:eastAsia="仿宋_GB2312" w:cs="仿宋_GB2312"/>
                <w:color w:val="000000"/>
                <w:sz w:val="24"/>
              </w:rPr>
            </w:pPr>
            <w:r>
              <w:rPr>
                <w:rFonts w:hint="eastAsia" w:ascii="仿宋_GB2312" w:hAnsi="仿宋_GB2312" w:eastAsia="仿宋_GB2312" w:cs="仿宋_GB2312"/>
                <w:color w:val="000000"/>
                <w:sz w:val="24"/>
              </w:rPr>
              <w:t>—</w:t>
            </w:r>
          </w:p>
        </w:tc>
        <w:tc>
          <w:tcPr>
            <w:tcW w:w="1700" w:type="dxa"/>
            <w:gridSpan w:val="4"/>
            <w:vAlign w:val="center"/>
          </w:tcPr>
          <w:p>
            <w:pPr>
              <w:ind w:left="630"/>
              <w:rPr>
                <w:rFonts w:ascii="仿宋_GB2312" w:hAnsi="仿宋_GB2312" w:eastAsia="仿宋_GB2312" w:cs="仿宋_GB2312"/>
                <w:color w:val="000000"/>
                <w:sz w:val="24"/>
              </w:rPr>
            </w:pPr>
            <w:r>
              <w:rPr>
                <w:rFonts w:hint="eastAsia" w:ascii="仿宋_GB2312" w:hAnsi="仿宋_GB2312" w:eastAsia="仿宋_GB2312" w:cs="仿宋_GB2312"/>
                <w:color w:val="000000"/>
                <w:sz w:val="24"/>
              </w:rPr>
              <w:t>—</w:t>
            </w:r>
          </w:p>
        </w:tc>
        <w:tc>
          <w:tcPr>
            <w:tcW w:w="1688" w:type="dxa"/>
            <w:gridSpan w:val="6"/>
            <w:vAlign w:val="center"/>
          </w:tcPr>
          <w:p>
            <w:pPr>
              <w:ind w:left="630"/>
              <w:jc w:val="center"/>
              <w:rPr>
                <w:rFonts w:ascii="仿宋_GB2312" w:hAnsi="仿宋_GB2312" w:eastAsia="仿宋_GB2312" w:cs="仿宋_GB2312"/>
                <w:color w:val="000000"/>
                <w:sz w:val="24"/>
              </w:rPr>
            </w:pPr>
          </w:p>
        </w:tc>
        <w:tc>
          <w:tcPr>
            <w:tcW w:w="2095" w:type="dxa"/>
            <w:gridSpan w:val="5"/>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86" w:hRule="atLeast"/>
          <w:jc w:val="center"/>
        </w:trPr>
        <w:tc>
          <w:tcPr>
            <w:tcW w:w="1880" w:type="dxa"/>
            <w:gridSpan w:val="2"/>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上缴税金</w:t>
            </w:r>
          </w:p>
        </w:tc>
        <w:tc>
          <w:tcPr>
            <w:tcW w:w="1480" w:type="dxa"/>
            <w:gridSpan w:val="3"/>
            <w:vAlign w:val="center"/>
          </w:tcPr>
          <w:p>
            <w:pPr>
              <w:ind w:left="630"/>
              <w:jc w:val="center"/>
              <w:rPr>
                <w:rFonts w:ascii="仿宋_GB2312" w:hAnsi="仿宋_GB2312" w:eastAsia="仿宋_GB2312" w:cs="仿宋_GB2312"/>
                <w:color w:val="000000"/>
                <w:sz w:val="24"/>
              </w:rPr>
            </w:pPr>
          </w:p>
        </w:tc>
        <w:tc>
          <w:tcPr>
            <w:tcW w:w="1700" w:type="dxa"/>
            <w:gridSpan w:val="4"/>
            <w:vAlign w:val="center"/>
          </w:tcPr>
          <w:p>
            <w:pPr>
              <w:ind w:left="630"/>
              <w:jc w:val="center"/>
              <w:rPr>
                <w:rFonts w:ascii="仿宋_GB2312" w:hAnsi="仿宋_GB2312" w:eastAsia="仿宋_GB2312" w:cs="仿宋_GB2312"/>
                <w:color w:val="000000"/>
                <w:sz w:val="24"/>
              </w:rPr>
            </w:pPr>
          </w:p>
        </w:tc>
        <w:tc>
          <w:tcPr>
            <w:tcW w:w="1688" w:type="dxa"/>
            <w:gridSpan w:val="6"/>
            <w:vAlign w:val="center"/>
          </w:tcPr>
          <w:p>
            <w:pPr>
              <w:ind w:left="630"/>
              <w:jc w:val="center"/>
              <w:rPr>
                <w:rFonts w:ascii="仿宋_GB2312" w:hAnsi="仿宋_GB2312" w:eastAsia="仿宋_GB2312" w:cs="仿宋_GB2312"/>
                <w:color w:val="000000"/>
                <w:sz w:val="24"/>
              </w:rPr>
            </w:pPr>
          </w:p>
        </w:tc>
        <w:tc>
          <w:tcPr>
            <w:tcW w:w="2095" w:type="dxa"/>
            <w:gridSpan w:val="5"/>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01" w:hRule="atLeast"/>
          <w:jc w:val="center"/>
        </w:trPr>
        <w:tc>
          <w:tcPr>
            <w:tcW w:w="8843" w:type="dxa"/>
            <w:gridSpan w:val="20"/>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b/>
                <w:bCs/>
                <w:color w:val="000000"/>
                <w:sz w:val="24"/>
              </w:rPr>
              <w:t>四、企业创新情况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71" w:hRule="atLeast"/>
          <w:jc w:val="center"/>
        </w:trPr>
        <w:tc>
          <w:tcPr>
            <w:tcW w:w="1880" w:type="dxa"/>
            <w:gridSpan w:val="2"/>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高新技术企业</w:t>
            </w:r>
          </w:p>
        </w:tc>
        <w:tc>
          <w:tcPr>
            <w:tcW w:w="1649" w:type="dxa"/>
            <w:gridSpan w:val="4"/>
            <w:tcBorders>
              <w:right w:val="single" w:color="auto" w:sz="4" w:space="0"/>
            </w:tcBorders>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pacing w:val="26"/>
                <w:sz w:val="24"/>
              </w:rPr>
              <w:t>□是</w:t>
            </w:r>
            <w:r>
              <w:rPr>
                <w:rFonts w:hint="eastAsia" w:ascii="仿宋_GB2312" w:hAnsi="仿宋_GB2312" w:eastAsia="仿宋_GB2312" w:cs="仿宋_GB2312"/>
                <w:color w:val="000000"/>
                <w:sz w:val="24"/>
              </w:rPr>
              <w:t xml:space="preserve">  </w:t>
            </w:r>
            <w:r>
              <w:rPr>
                <w:rFonts w:hint="eastAsia" w:ascii="仿宋_GB2312" w:hAnsi="仿宋_GB2312" w:eastAsia="仿宋_GB2312" w:cs="仿宋_GB2312"/>
                <w:color w:val="000000"/>
                <w:spacing w:val="26"/>
                <w:sz w:val="24"/>
              </w:rPr>
              <w:t>□否</w:t>
            </w:r>
          </w:p>
        </w:tc>
        <w:tc>
          <w:tcPr>
            <w:tcW w:w="3219" w:type="dxa"/>
            <w:gridSpan w:val="9"/>
            <w:tcBorders>
              <w:left w:val="single" w:color="auto" w:sz="4" w:space="0"/>
              <w:right w:val="single" w:color="auto" w:sz="4" w:space="0"/>
            </w:tcBorders>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国家高企证书编号</w:t>
            </w:r>
          </w:p>
        </w:tc>
        <w:tc>
          <w:tcPr>
            <w:tcW w:w="2095" w:type="dxa"/>
            <w:gridSpan w:val="5"/>
            <w:tcBorders>
              <w:left w:val="single" w:color="auto" w:sz="4" w:space="0"/>
            </w:tcBorders>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71" w:hRule="atLeast"/>
          <w:jc w:val="center"/>
        </w:trPr>
        <w:tc>
          <w:tcPr>
            <w:tcW w:w="1880" w:type="dxa"/>
            <w:gridSpan w:val="2"/>
            <w:vMerge w:val="restart"/>
            <w:tcBorders>
              <w:right w:val="single" w:color="auto" w:sz="4" w:space="0"/>
            </w:tcBorders>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科技人员情况</w:t>
            </w:r>
          </w:p>
        </w:tc>
        <w:tc>
          <w:tcPr>
            <w:tcW w:w="1649" w:type="dxa"/>
            <w:gridSpan w:val="4"/>
            <w:tcBorders>
              <w:left w:val="single" w:color="auto" w:sz="4" w:space="0"/>
            </w:tcBorders>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科技人员总数</w:t>
            </w:r>
          </w:p>
        </w:tc>
        <w:tc>
          <w:tcPr>
            <w:tcW w:w="1771" w:type="dxa"/>
            <w:gridSpan w:val="4"/>
            <w:tcBorders>
              <w:left w:val="single" w:color="auto" w:sz="4" w:space="0"/>
            </w:tcBorders>
            <w:vAlign w:val="center"/>
          </w:tcPr>
          <w:p>
            <w:pPr>
              <w:jc w:val="center"/>
              <w:rPr>
                <w:rFonts w:ascii="仿宋_GB2312" w:hAnsi="仿宋_GB2312" w:eastAsia="仿宋_GB2312" w:cs="仿宋_GB2312"/>
                <w:color w:val="000000"/>
                <w:sz w:val="24"/>
              </w:rPr>
            </w:pPr>
          </w:p>
        </w:tc>
        <w:tc>
          <w:tcPr>
            <w:tcW w:w="1864" w:type="dxa"/>
            <w:gridSpan w:val="7"/>
            <w:tcBorders>
              <w:left w:val="single" w:color="auto" w:sz="4" w:space="0"/>
            </w:tcBorders>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科技人员占比（%）</w:t>
            </w:r>
          </w:p>
        </w:tc>
        <w:tc>
          <w:tcPr>
            <w:tcW w:w="1679" w:type="dxa"/>
            <w:gridSpan w:val="3"/>
            <w:tcBorders>
              <w:left w:val="single" w:color="auto" w:sz="4" w:space="0"/>
            </w:tcBorders>
            <w:vAlign w:val="center"/>
          </w:tcPr>
          <w:p>
            <w:pPr>
              <w:jc w:val="center"/>
              <w:rPr>
                <w:rFonts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71" w:hRule="atLeast"/>
          <w:jc w:val="center"/>
        </w:trPr>
        <w:tc>
          <w:tcPr>
            <w:tcW w:w="1880" w:type="dxa"/>
            <w:gridSpan w:val="2"/>
            <w:vMerge w:val="continue"/>
            <w:tcBorders>
              <w:right w:val="single" w:color="auto" w:sz="4" w:space="0"/>
            </w:tcBorders>
            <w:vAlign w:val="center"/>
          </w:tcPr>
          <w:p>
            <w:pPr>
              <w:jc w:val="center"/>
              <w:rPr>
                <w:rFonts w:ascii="仿宋_GB2312" w:hAnsi="仿宋_GB2312" w:eastAsia="仿宋_GB2312" w:cs="仿宋_GB2312"/>
                <w:color w:val="000000"/>
                <w:sz w:val="24"/>
              </w:rPr>
            </w:pPr>
          </w:p>
        </w:tc>
        <w:tc>
          <w:tcPr>
            <w:tcW w:w="1649" w:type="dxa"/>
            <w:gridSpan w:val="4"/>
            <w:tcBorders>
              <w:left w:val="single" w:color="auto" w:sz="4" w:space="0"/>
            </w:tcBorders>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省级以上专家、人才数量</w:t>
            </w:r>
          </w:p>
        </w:tc>
        <w:tc>
          <w:tcPr>
            <w:tcW w:w="1771" w:type="dxa"/>
            <w:gridSpan w:val="4"/>
            <w:tcBorders>
              <w:left w:val="single" w:color="auto" w:sz="4" w:space="0"/>
            </w:tcBorders>
            <w:vAlign w:val="center"/>
          </w:tcPr>
          <w:p>
            <w:pPr>
              <w:jc w:val="center"/>
              <w:rPr>
                <w:rFonts w:ascii="仿宋_GB2312" w:hAnsi="仿宋_GB2312" w:eastAsia="仿宋_GB2312" w:cs="仿宋_GB2312"/>
                <w:color w:val="000000"/>
                <w:sz w:val="24"/>
              </w:rPr>
            </w:pPr>
          </w:p>
        </w:tc>
        <w:tc>
          <w:tcPr>
            <w:tcW w:w="1864" w:type="dxa"/>
            <w:gridSpan w:val="7"/>
            <w:tcBorders>
              <w:left w:val="single" w:color="auto" w:sz="4" w:space="0"/>
            </w:tcBorders>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其中国家级数量</w:t>
            </w:r>
          </w:p>
        </w:tc>
        <w:tc>
          <w:tcPr>
            <w:tcW w:w="1679" w:type="dxa"/>
            <w:gridSpan w:val="3"/>
            <w:tcBorders>
              <w:left w:val="single" w:color="auto" w:sz="4" w:space="0"/>
            </w:tcBorders>
            <w:vAlign w:val="center"/>
          </w:tcPr>
          <w:p>
            <w:pPr>
              <w:jc w:val="center"/>
              <w:rPr>
                <w:rFonts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71" w:hRule="atLeast"/>
          <w:jc w:val="center"/>
        </w:trPr>
        <w:tc>
          <w:tcPr>
            <w:tcW w:w="1880" w:type="dxa"/>
            <w:gridSpan w:val="2"/>
            <w:vMerge w:val="restart"/>
            <w:tcBorders>
              <w:right w:val="single" w:color="auto" w:sz="4" w:space="0"/>
            </w:tcBorders>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知识产权情况</w:t>
            </w:r>
          </w:p>
        </w:tc>
        <w:tc>
          <w:tcPr>
            <w:tcW w:w="1649" w:type="dxa"/>
            <w:gridSpan w:val="4"/>
            <w:tcBorders>
              <w:left w:val="single" w:color="auto" w:sz="4" w:space="0"/>
            </w:tcBorders>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发明专利</w:t>
            </w:r>
          </w:p>
        </w:tc>
        <w:tc>
          <w:tcPr>
            <w:tcW w:w="1771" w:type="dxa"/>
            <w:gridSpan w:val="4"/>
            <w:tcBorders>
              <w:left w:val="single" w:color="auto" w:sz="4" w:space="0"/>
            </w:tcBorders>
            <w:vAlign w:val="center"/>
          </w:tcPr>
          <w:p>
            <w:pPr>
              <w:jc w:val="center"/>
              <w:rPr>
                <w:rFonts w:ascii="仿宋_GB2312" w:hAnsi="仿宋_GB2312" w:eastAsia="仿宋_GB2312" w:cs="仿宋_GB2312"/>
                <w:color w:val="000000"/>
                <w:sz w:val="24"/>
              </w:rPr>
            </w:pPr>
          </w:p>
        </w:tc>
        <w:tc>
          <w:tcPr>
            <w:tcW w:w="1864" w:type="dxa"/>
            <w:gridSpan w:val="7"/>
            <w:tcBorders>
              <w:left w:val="single" w:color="auto" w:sz="4" w:space="0"/>
            </w:tcBorders>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软件著作权</w:t>
            </w:r>
          </w:p>
        </w:tc>
        <w:tc>
          <w:tcPr>
            <w:tcW w:w="1679" w:type="dxa"/>
            <w:gridSpan w:val="3"/>
            <w:tcBorders>
              <w:left w:val="single" w:color="auto" w:sz="4" w:space="0"/>
            </w:tcBorders>
            <w:vAlign w:val="center"/>
          </w:tcPr>
          <w:p>
            <w:pPr>
              <w:jc w:val="center"/>
              <w:rPr>
                <w:rFonts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71" w:hRule="atLeast"/>
          <w:jc w:val="center"/>
        </w:trPr>
        <w:tc>
          <w:tcPr>
            <w:tcW w:w="1880" w:type="dxa"/>
            <w:gridSpan w:val="2"/>
            <w:vMerge w:val="continue"/>
            <w:tcBorders>
              <w:right w:val="single" w:color="auto" w:sz="4" w:space="0"/>
            </w:tcBorders>
            <w:vAlign w:val="center"/>
          </w:tcPr>
          <w:p>
            <w:pPr>
              <w:jc w:val="center"/>
              <w:rPr>
                <w:rFonts w:ascii="仿宋_GB2312" w:hAnsi="仿宋_GB2312" w:eastAsia="仿宋_GB2312" w:cs="仿宋_GB2312"/>
                <w:color w:val="000000"/>
                <w:sz w:val="24"/>
              </w:rPr>
            </w:pPr>
          </w:p>
        </w:tc>
        <w:tc>
          <w:tcPr>
            <w:tcW w:w="1649" w:type="dxa"/>
            <w:gridSpan w:val="4"/>
            <w:tcBorders>
              <w:left w:val="single" w:color="auto" w:sz="4" w:space="0"/>
            </w:tcBorders>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实用新型</w:t>
            </w:r>
          </w:p>
        </w:tc>
        <w:tc>
          <w:tcPr>
            <w:tcW w:w="5314" w:type="dxa"/>
            <w:gridSpan w:val="14"/>
            <w:tcBorders>
              <w:left w:val="single" w:color="auto" w:sz="4" w:space="0"/>
            </w:tcBorders>
            <w:vAlign w:val="center"/>
          </w:tcPr>
          <w:p>
            <w:pPr>
              <w:jc w:val="center"/>
              <w:rPr>
                <w:rFonts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71" w:hRule="atLeast"/>
          <w:jc w:val="center"/>
        </w:trPr>
        <w:tc>
          <w:tcPr>
            <w:tcW w:w="1880" w:type="dxa"/>
            <w:gridSpan w:val="2"/>
            <w:vMerge w:val="restart"/>
            <w:tcBorders>
              <w:right w:val="single" w:color="auto" w:sz="4" w:space="0"/>
            </w:tcBorders>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主导制（修）定标准情况</w:t>
            </w:r>
          </w:p>
        </w:tc>
        <w:tc>
          <w:tcPr>
            <w:tcW w:w="1649" w:type="dxa"/>
            <w:gridSpan w:val="4"/>
            <w:tcBorders>
              <w:left w:val="single" w:color="auto" w:sz="4" w:space="0"/>
            </w:tcBorders>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国际标准</w:t>
            </w:r>
          </w:p>
        </w:tc>
        <w:tc>
          <w:tcPr>
            <w:tcW w:w="1771" w:type="dxa"/>
            <w:gridSpan w:val="4"/>
            <w:tcBorders>
              <w:left w:val="single" w:color="auto" w:sz="4" w:space="0"/>
            </w:tcBorders>
            <w:vAlign w:val="center"/>
          </w:tcPr>
          <w:p>
            <w:pPr>
              <w:jc w:val="center"/>
              <w:rPr>
                <w:rFonts w:ascii="仿宋_GB2312" w:hAnsi="仿宋_GB2312" w:eastAsia="仿宋_GB2312" w:cs="仿宋_GB2312"/>
                <w:color w:val="000000"/>
                <w:sz w:val="24"/>
              </w:rPr>
            </w:pPr>
          </w:p>
        </w:tc>
        <w:tc>
          <w:tcPr>
            <w:tcW w:w="1771" w:type="dxa"/>
            <w:gridSpan w:val="6"/>
            <w:tcBorders>
              <w:left w:val="single" w:color="auto" w:sz="4" w:space="0"/>
            </w:tcBorders>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国家标准</w:t>
            </w:r>
          </w:p>
        </w:tc>
        <w:tc>
          <w:tcPr>
            <w:tcW w:w="1772" w:type="dxa"/>
            <w:gridSpan w:val="4"/>
            <w:tcBorders>
              <w:left w:val="single" w:color="auto" w:sz="4" w:space="0"/>
            </w:tcBorders>
            <w:vAlign w:val="center"/>
          </w:tcPr>
          <w:p>
            <w:pPr>
              <w:jc w:val="center"/>
              <w:rPr>
                <w:rFonts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23" w:hRule="atLeast"/>
          <w:jc w:val="center"/>
        </w:trPr>
        <w:tc>
          <w:tcPr>
            <w:tcW w:w="1880" w:type="dxa"/>
            <w:gridSpan w:val="2"/>
            <w:vMerge w:val="continue"/>
            <w:tcBorders>
              <w:right w:val="single" w:color="auto" w:sz="4" w:space="0"/>
            </w:tcBorders>
            <w:vAlign w:val="center"/>
          </w:tcPr>
          <w:p>
            <w:pPr>
              <w:jc w:val="center"/>
              <w:rPr>
                <w:rFonts w:ascii="仿宋_GB2312" w:hAnsi="仿宋_GB2312" w:eastAsia="仿宋_GB2312" w:cs="仿宋_GB2312"/>
                <w:color w:val="000000"/>
                <w:sz w:val="24"/>
              </w:rPr>
            </w:pPr>
          </w:p>
        </w:tc>
        <w:tc>
          <w:tcPr>
            <w:tcW w:w="1649" w:type="dxa"/>
            <w:gridSpan w:val="4"/>
            <w:tcBorders>
              <w:left w:val="single" w:color="auto" w:sz="4" w:space="0"/>
            </w:tcBorders>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行业标准</w:t>
            </w:r>
          </w:p>
        </w:tc>
        <w:tc>
          <w:tcPr>
            <w:tcW w:w="5314" w:type="dxa"/>
            <w:gridSpan w:val="14"/>
            <w:tcBorders>
              <w:left w:val="single" w:color="auto" w:sz="4" w:space="0"/>
            </w:tcBorders>
            <w:vAlign w:val="center"/>
          </w:tcPr>
          <w:p>
            <w:pPr>
              <w:jc w:val="center"/>
              <w:rPr>
                <w:rFonts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71" w:hRule="atLeast"/>
          <w:jc w:val="center"/>
        </w:trPr>
        <w:tc>
          <w:tcPr>
            <w:tcW w:w="1880" w:type="dxa"/>
            <w:gridSpan w:val="2"/>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项目</w:t>
            </w:r>
          </w:p>
        </w:tc>
        <w:tc>
          <w:tcPr>
            <w:tcW w:w="2134" w:type="dxa"/>
            <w:gridSpan w:val="5"/>
            <w:vAlign w:val="center"/>
          </w:tcPr>
          <w:p>
            <w:pPr>
              <w:spacing w:line="0" w:lineRule="atLeast"/>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202</w:t>
            </w:r>
            <w:r>
              <w:rPr>
                <w:rFonts w:hint="eastAsia" w:ascii="仿宋_GB2312" w:hAnsi="仿宋_GB2312" w:eastAsia="仿宋_GB2312" w:cs="仿宋_GB2312"/>
                <w:color w:val="000000"/>
                <w:sz w:val="24"/>
                <w:lang w:val="en-US" w:eastAsia="zh-CN"/>
              </w:rPr>
              <w:t>1</w:t>
            </w:r>
            <w:r>
              <w:rPr>
                <w:rFonts w:hint="eastAsia" w:ascii="仿宋_GB2312" w:hAnsi="仿宋_GB2312" w:eastAsia="仿宋_GB2312" w:cs="仿宋_GB2312"/>
                <w:color w:val="000000"/>
                <w:sz w:val="24"/>
              </w:rPr>
              <w:t>年</w:t>
            </w:r>
          </w:p>
        </w:tc>
        <w:tc>
          <w:tcPr>
            <w:tcW w:w="2233" w:type="dxa"/>
            <w:gridSpan w:val="6"/>
            <w:vAlign w:val="center"/>
          </w:tcPr>
          <w:p>
            <w:pPr>
              <w:spacing w:line="0" w:lineRule="atLeast"/>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202</w:t>
            </w:r>
            <w:r>
              <w:rPr>
                <w:rFonts w:hint="eastAsia" w:ascii="仿宋_GB2312" w:hAnsi="仿宋_GB2312" w:eastAsia="仿宋_GB2312" w:cs="仿宋_GB2312"/>
                <w:color w:val="000000"/>
                <w:sz w:val="24"/>
                <w:lang w:val="en-US" w:eastAsia="zh-CN"/>
              </w:rPr>
              <w:t>2</w:t>
            </w:r>
            <w:r>
              <w:rPr>
                <w:rFonts w:hint="eastAsia" w:ascii="仿宋_GB2312" w:hAnsi="仿宋_GB2312" w:eastAsia="仿宋_GB2312" w:cs="仿宋_GB2312"/>
                <w:color w:val="000000"/>
                <w:sz w:val="24"/>
              </w:rPr>
              <w:t>年</w:t>
            </w:r>
          </w:p>
        </w:tc>
        <w:tc>
          <w:tcPr>
            <w:tcW w:w="2596" w:type="dxa"/>
            <w:gridSpan w:val="7"/>
            <w:vAlign w:val="center"/>
          </w:tcPr>
          <w:p>
            <w:pPr>
              <w:spacing w:line="0" w:lineRule="atLeast"/>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近两年平均值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98" w:hRule="atLeast"/>
          <w:jc w:val="center"/>
        </w:trPr>
        <w:tc>
          <w:tcPr>
            <w:tcW w:w="1880" w:type="dxa"/>
            <w:gridSpan w:val="2"/>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研究开发费用</w:t>
            </w:r>
          </w:p>
        </w:tc>
        <w:tc>
          <w:tcPr>
            <w:tcW w:w="2134" w:type="dxa"/>
            <w:gridSpan w:val="5"/>
            <w:vAlign w:val="center"/>
          </w:tcPr>
          <w:p>
            <w:pPr>
              <w:jc w:val="center"/>
              <w:rPr>
                <w:rFonts w:ascii="仿宋_GB2312" w:hAnsi="仿宋_GB2312" w:eastAsia="仿宋_GB2312" w:cs="仿宋_GB2312"/>
                <w:color w:val="000000"/>
                <w:sz w:val="24"/>
              </w:rPr>
            </w:pPr>
          </w:p>
        </w:tc>
        <w:tc>
          <w:tcPr>
            <w:tcW w:w="2233" w:type="dxa"/>
            <w:gridSpan w:val="6"/>
            <w:vAlign w:val="center"/>
          </w:tcPr>
          <w:p>
            <w:pPr>
              <w:jc w:val="center"/>
              <w:rPr>
                <w:rFonts w:ascii="仿宋_GB2312" w:hAnsi="仿宋_GB2312" w:eastAsia="仿宋_GB2312" w:cs="仿宋_GB2312"/>
                <w:color w:val="000000"/>
                <w:sz w:val="24"/>
              </w:rPr>
            </w:pPr>
          </w:p>
        </w:tc>
        <w:tc>
          <w:tcPr>
            <w:tcW w:w="2596" w:type="dxa"/>
            <w:gridSpan w:val="7"/>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98" w:hRule="atLeast"/>
          <w:jc w:val="center"/>
        </w:trPr>
        <w:tc>
          <w:tcPr>
            <w:tcW w:w="1880" w:type="dxa"/>
            <w:gridSpan w:val="2"/>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研发投入强度（%）</w:t>
            </w:r>
          </w:p>
        </w:tc>
        <w:tc>
          <w:tcPr>
            <w:tcW w:w="2134" w:type="dxa"/>
            <w:gridSpan w:val="5"/>
            <w:vAlign w:val="center"/>
          </w:tcPr>
          <w:p>
            <w:pPr>
              <w:jc w:val="center"/>
              <w:rPr>
                <w:rFonts w:ascii="仿宋_GB2312" w:hAnsi="仿宋_GB2312" w:eastAsia="仿宋_GB2312" w:cs="仿宋_GB2312"/>
                <w:color w:val="000000"/>
                <w:sz w:val="24"/>
              </w:rPr>
            </w:pPr>
          </w:p>
        </w:tc>
        <w:tc>
          <w:tcPr>
            <w:tcW w:w="2233" w:type="dxa"/>
            <w:gridSpan w:val="6"/>
            <w:vAlign w:val="center"/>
          </w:tcPr>
          <w:p>
            <w:pPr>
              <w:jc w:val="center"/>
              <w:rPr>
                <w:rFonts w:ascii="仿宋_GB2312" w:hAnsi="仿宋_GB2312" w:eastAsia="仿宋_GB2312" w:cs="仿宋_GB2312"/>
                <w:color w:val="000000"/>
                <w:sz w:val="24"/>
              </w:rPr>
            </w:pPr>
          </w:p>
        </w:tc>
        <w:tc>
          <w:tcPr>
            <w:tcW w:w="2596" w:type="dxa"/>
            <w:gridSpan w:val="7"/>
            <w:vAlign w:val="center"/>
          </w:tcPr>
          <w:p>
            <w:pPr>
              <w:jc w:val="center"/>
              <w:rPr>
                <w:rFonts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42" w:hRule="atLeast"/>
          <w:jc w:val="center"/>
        </w:trPr>
        <w:tc>
          <w:tcPr>
            <w:tcW w:w="1880" w:type="dxa"/>
            <w:gridSpan w:val="2"/>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企业建立省级以上研发平台类别</w:t>
            </w:r>
          </w:p>
        </w:tc>
        <w:tc>
          <w:tcPr>
            <w:tcW w:w="3180" w:type="dxa"/>
            <w:gridSpan w:val="7"/>
            <w:vAlign w:val="center"/>
          </w:tcPr>
          <w:p>
            <w:pPr>
              <w:rPr>
                <w:rFonts w:ascii="仿宋_GB2312" w:hAnsi="仿宋_GB2312" w:eastAsia="仿宋_GB2312" w:cs="仿宋_GB2312"/>
                <w:color w:val="000000"/>
                <w:spacing w:val="26"/>
                <w:sz w:val="24"/>
              </w:rPr>
            </w:pPr>
            <w:r>
              <w:rPr>
                <w:rFonts w:hint="eastAsia" w:ascii="仿宋_GB2312" w:hAnsi="仿宋_GB2312" w:eastAsia="仿宋_GB2312" w:cs="仿宋_GB2312"/>
                <w:color w:val="000000"/>
                <w:spacing w:val="26"/>
                <w:sz w:val="24"/>
              </w:rPr>
              <w:t xml:space="preserve">□重点实验室     </w:t>
            </w:r>
          </w:p>
          <w:p>
            <w:pPr>
              <w:rPr>
                <w:rFonts w:ascii="仿宋_GB2312" w:hAnsi="仿宋_GB2312" w:eastAsia="仿宋_GB2312" w:cs="仿宋_GB2312"/>
                <w:color w:val="000000"/>
                <w:spacing w:val="26"/>
                <w:sz w:val="24"/>
              </w:rPr>
            </w:pPr>
            <w:r>
              <w:rPr>
                <w:rFonts w:hint="eastAsia" w:ascii="仿宋_GB2312" w:hAnsi="仿宋_GB2312" w:eastAsia="仿宋_GB2312" w:cs="仿宋_GB2312"/>
                <w:color w:val="000000"/>
                <w:spacing w:val="26"/>
                <w:sz w:val="24"/>
              </w:rPr>
              <w:t xml:space="preserve">□工程技术研究中心  </w:t>
            </w:r>
          </w:p>
          <w:p>
            <w:pPr>
              <w:rPr>
                <w:rFonts w:ascii="仿宋_GB2312" w:hAnsi="仿宋_GB2312" w:eastAsia="仿宋_GB2312" w:cs="仿宋_GB2312"/>
                <w:color w:val="000000"/>
                <w:spacing w:val="26"/>
                <w:sz w:val="24"/>
              </w:rPr>
            </w:pPr>
            <w:r>
              <w:rPr>
                <w:rFonts w:hint="eastAsia" w:ascii="仿宋_GB2312" w:hAnsi="仿宋_GB2312" w:eastAsia="仿宋_GB2312" w:cs="仿宋_GB2312"/>
                <w:color w:val="000000"/>
                <w:spacing w:val="26"/>
                <w:sz w:val="24"/>
              </w:rPr>
              <w:t xml:space="preserve">□企业技术中心              </w:t>
            </w:r>
          </w:p>
        </w:tc>
        <w:tc>
          <w:tcPr>
            <w:tcW w:w="3783" w:type="dxa"/>
            <w:gridSpan w:val="11"/>
            <w:vAlign w:val="center"/>
          </w:tcPr>
          <w:p>
            <w:pPr>
              <w:rPr>
                <w:rFonts w:ascii="仿宋_GB2312" w:hAnsi="仿宋_GB2312" w:eastAsia="仿宋_GB2312" w:cs="仿宋_GB2312"/>
                <w:color w:val="000000"/>
                <w:spacing w:val="26"/>
                <w:sz w:val="24"/>
              </w:rPr>
            </w:pPr>
            <w:r>
              <w:rPr>
                <w:rFonts w:hint="eastAsia" w:ascii="仿宋_GB2312" w:hAnsi="仿宋_GB2312" w:eastAsia="仿宋_GB2312" w:cs="仿宋_GB2312"/>
                <w:color w:val="000000"/>
                <w:spacing w:val="26"/>
                <w:sz w:val="24"/>
              </w:rPr>
              <w:t>□工程实验室（工程研究中心）</w:t>
            </w:r>
          </w:p>
          <w:p>
            <w:pPr>
              <w:rPr>
                <w:rFonts w:ascii="仿宋_GB2312" w:hAnsi="仿宋_GB2312" w:eastAsia="仿宋_GB2312" w:cs="仿宋_GB2312"/>
                <w:color w:val="000000"/>
                <w:spacing w:val="26"/>
                <w:sz w:val="24"/>
              </w:rPr>
            </w:pPr>
            <w:r>
              <w:rPr>
                <w:rFonts w:hint="eastAsia" w:ascii="仿宋_GB2312" w:hAnsi="仿宋_GB2312" w:eastAsia="仿宋_GB2312" w:cs="仿宋_GB2312"/>
                <w:color w:val="000000"/>
                <w:spacing w:val="26"/>
                <w:sz w:val="24"/>
              </w:rPr>
              <w:t>□“一企一技术”研发中心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42" w:hRule="atLeast"/>
          <w:jc w:val="center"/>
        </w:trPr>
        <w:tc>
          <w:tcPr>
            <w:tcW w:w="1880" w:type="dxa"/>
            <w:gridSpan w:val="2"/>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是否被认定过省级及以上各类企业</w:t>
            </w:r>
          </w:p>
        </w:tc>
        <w:tc>
          <w:tcPr>
            <w:tcW w:w="3180" w:type="dxa"/>
            <w:gridSpan w:val="7"/>
            <w:vAlign w:val="center"/>
          </w:tcPr>
          <w:p>
            <w:pPr>
              <w:rPr>
                <w:rFonts w:ascii="仿宋_GB2312" w:hAnsi="仿宋_GB2312" w:eastAsia="仿宋_GB2312" w:cs="仿宋_GB2312"/>
                <w:color w:val="000000"/>
                <w:spacing w:val="26"/>
                <w:sz w:val="24"/>
              </w:rPr>
            </w:pPr>
            <w:r>
              <w:rPr>
                <w:rFonts w:hint="eastAsia" w:ascii="仿宋_GB2312" w:hAnsi="仿宋_GB2312" w:eastAsia="仿宋_GB2312" w:cs="仿宋_GB2312"/>
                <w:color w:val="000000"/>
                <w:spacing w:val="26"/>
                <w:sz w:val="24"/>
              </w:rPr>
              <w:t>□专精特新中小企业</w:t>
            </w:r>
          </w:p>
          <w:p>
            <w:pPr>
              <w:rPr>
                <w:rFonts w:ascii="仿宋_GB2312" w:hAnsi="仿宋_GB2312" w:eastAsia="仿宋_GB2312" w:cs="仿宋_GB2312"/>
                <w:color w:val="000000"/>
                <w:spacing w:val="26"/>
                <w:sz w:val="24"/>
              </w:rPr>
            </w:pPr>
            <w:r>
              <w:rPr>
                <w:rFonts w:hint="eastAsia" w:ascii="仿宋_GB2312" w:hAnsi="仿宋_GB2312" w:eastAsia="仿宋_GB2312" w:cs="仿宋_GB2312"/>
                <w:color w:val="000000"/>
                <w:spacing w:val="26"/>
                <w:sz w:val="24"/>
              </w:rPr>
              <w:t xml:space="preserve">□专精特新“小巨人”企业 </w:t>
            </w:r>
          </w:p>
        </w:tc>
        <w:tc>
          <w:tcPr>
            <w:tcW w:w="3783" w:type="dxa"/>
            <w:gridSpan w:val="11"/>
            <w:vAlign w:val="center"/>
          </w:tcPr>
          <w:p>
            <w:pPr>
              <w:rPr>
                <w:rFonts w:ascii="仿宋_GB2312" w:hAnsi="仿宋_GB2312" w:eastAsia="仿宋_GB2312" w:cs="仿宋_GB2312"/>
                <w:color w:val="000000"/>
                <w:spacing w:val="26"/>
                <w:sz w:val="24"/>
              </w:rPr>
            </w:pPr>
            <w:r>
              <w:rPr>
                <w:rFonts w:hint="eastAsia" w:ascii="仿宋_GB2312" w:hAnsi="仿宋_GB2312" w:eastAsia="仿宋_GB2312" w:cs="仿宋_GB2312"/>
                <w:color w:val="000000"/>
                <w:spacing w:val="26"/>
                <w:sz w:val="24"/>
              </w:rPr>
              <w:t xml:space="preserve">□制造业单项冠军企业 </w:t>
            </w:r>
          </w:p>
          <w:p>
            <w:pPr>
              <w:rPr>
                <w:rFonts w:ascii="仿宋_GB2312" w:hAnsi="仿宋_GB2312" w:eastAsia="仿宋_GB2312" w:cs="仿宋_GB2312"/>
                <w:color w:val="000000"/>
                <w:spacing w:val="26"/>
                <w:sz w:val="24"/>
              </w:rPr>
            </w:pPr>
            <w:r>
              <w:rPr>
                <w:rFonts w:hint="eastAsia" w:ascii="仿宋_GB2312" w:hAnsi="仿宋_GB2312" w:eastAsia="仿宋_GB2312" w:cs="仿宋_GB2312"/>
                <w:color w:val="000000"/>
                <w:spacing w:val="26"/>
                <w:sz w:val="24"/>
              </w:rPr>
              <w:t xml:space="preserve">□技术创新示范企业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42" w:hRule="atLeast"/>
          <w:jc w:val="center"/>
        </w:trPr>
        <w:tc>
          <w:tcPr>
            <w:tcW w:w="1880" w:type="dxa"/>
            <w:gridSpan w:val="2"/>
            <w:vAlign w:val="center"/>
          </w:tcPr>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在工业强基、新基建</w:t>
            </w:r>
            <w:r>
              <w:rPr>
                <w:rFonts w:hint="eastAsia" w:ascii="仿宋_GB2312" w:hAnsi="仿宋_GB2312" w:eastAsia="仿宋_GB2312" w:cs="仿宋_GB2312"/>
                <w:color w:val="auto"/>
                <w:sz w:val="24"/>
                <w:highlight w:val="none"/>
                <w:lang w:eastAsia="zh-CN"/>
              </w:rPr>
              <w:t>、</w:t>
            </w:r>
            <w:r>
              <w:rPr>
                <w:rFonts w:hint="eastAsia" w:ascii="仿宋_GB2312" w:hAnsi="仿宋_GB2312" w:eastAsia="仿宋_GB2312" w:cs="仿宋_GB2312"/>
                <w:color w:val="auto"/>
                <w:sz w:val="24"/>
                <w:highlight w:val="none"/>
              </w:rPr>
              <w:t>强链补链</w:t>
            </w:r>
            <w:r>
              <w:rPr>
                <w:rFonts w:hint="eastAsia" w:ascii="仿宋_GB2312" w:hAnsi="仿宋_GB2312" w:eastAsia="仿宋_GB2312" w:cs="仿宋_GB2312"/>
                <w:color w:val="000000"/>
                <w:sz w:val="24"/>
              </w:rPr>
              <w:t>等国家和省重点工程、重大战略部署中承担重点任务情况</w:t>
            </w:r>
          </w:p>
        </w:tc>
        <w:tc>
          <w:tcPr>
            <w:tcW w:w="6963" w:type="dxa"/>
            <w:gridSpan w:val="18"/>
            <w:vAlign w:val="center"/>
          </w:tcPr>
          <w:p>
            <w:pPr>
              <w:rPr>
                <w:rFonts w:ascii="仿宋_GB2312" w:hAnsi="仿宋_GB2312" w:eastAsia="仿宋_GB2312" w:cs="仿宋_GB2312"/>
                <w:color w:val="000000"/>
                <w:spacing w:val="26"/>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26" w:hRule="atLeast"/>
          <w:jc w:val="center"/>
        </w:trPr>
        <w:tc>
          <w:tcPr>
            <w:tcW w:w="8843" w:type="dxa"/>
            <w:gridSpan w:val="20"/>
            <w:vAlign w:val="center"/>
          </w:tcPr>
          <w:p>
            <w:pPr>
              <w:jc w:val="center"/>
              <w:rPr>
                <w:rFonts w:ascii="仿宋_GB2312" w:hAnsi="仿宋_GB2312" w:eastAsia="仿宋_GB2312" w:cs="仿宋_GB2312"/>
                <w:color w:val="000000"/>
                <w:spacing w:val="26"/>
                <w:sz w:val="24"/>
              </w:rPr>
            </w:pPr>
            <w:r>
              <w:rPr>
                <w:rFonts w:hint="eastAsia" w:ascii="仿宋_GB2312" w:hAnsi="仿宋_GB2312" w:eastAsia="仿宋_GB2312" w:cs="仿宋_GB2312"/>
                <w:b/>
                <w:bCs/>
                <w:color w:val="000000"/>
                <w:sz w:val="24"/>
              </w:rPr>
              <w:t>五、企业介绍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jc w:val="center"/>
        </w:trPr>
        <w:tc>
          <w:tcPr>
            <w:tcW w:w="8843" w:type="dxa"/>
            <w:gridSpan w:val="20"/>
          </w:tcPr>
          <w:p>
            <w:pPr>
              <w:rPr>
                <w:rFonts w:ascii="仿宋_GB2312" w:hAnsi="仿宋_GB2312" w:eastAsia="仿宋_GB2312" w:cs="仿宋_GB2312"/>
                <w:color w:val="000000"/>
                <w:sz w:val="24"/>
              </w:rPr>
            </w:pPr>
            <w:r>
              <w:rPr>
                <w:rFonts w:hint="eastAsia" w:ascii="仿宋_GB2312" w:hAnsi="仿宋_GB2312" w:eastAsia="仿宋_GB2312" w:cs="仿宋_GB2312"/>
                <w:color w:val="000000"/>
                <w:spacing w:val="26"/>
                <w:sz w:val="24"/>
              </w:rPr>
              <w:t>（</w:t>
            </w:r>
            <w:r>
              <w:rPr>
                <w:rFonts w:hint="eastAsia" w:ascii="仿宋_GB2312" w:hAnsi="仿宋_GB2312" w:eastAsia="仿宋_GB2312" w:cs="仿宋_GB2312"/>
                <w:color w:val="000000"/>
                <w:sz w:val="24"/>
              </w:rPr>
              <w:t>情况说明：包括企业主营业务、行业地位、转型情况及核心竞争力等 ）</w:t>
            </w:r>
          </w:p>
          <w:p>
            <w:pPr>
              <w:rPr>
                <w:rFonts w:ascii="仿宋_GB2312" w:hAnsi="仿宋_GB2312" w:eastAsia="仿宋_GB2312" w:cs="仿宋_GB2312"/>
                <w:color w:val="000000"/>
                <w:sz w:val="24"/>
              </w:rPr>
            </w:pPr>
          </w:p>
          <w:p>
            <w:pPr>
              <w:rPr>
                <w:rFonts w:ascii="仿宋_GB2312" w:hAnsi="仿宋_GB2312" w:eastAsia="仿宋_GB2312" w:cs="仿宋_GB2312"/>
                <w:color w:val="000000"/>
                <w:sz w:val="24"/>
              </w:rPr>
            </w:pPr>
          </w:p>
          <w:p>
            <w:pPr>
              <w:rPr>
                <w:rFonts w:ascii="仿宋_GB2312" w:hAnsi="仿宋_GB2312" w:eastAsia="仿宋_GB2312" w:cs="仿宋_GB2312"/>
                <w:color w:val="000000"/>
                <w:sz w:val="24"/>
              </w:rPr>
            </w:pPr>
          </w:p>
          <w:p>
            <w:pPr>
              <w:rPr>
                <w:rFonts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61" w:hRule="atLeast"/>
          <w:jc w:val="center"/>
        </w:trPr>
        <w:tc>
          <w:tcPr>
            <w:tcW w:w="8843" w:type="dxa"/>
            <w:gridSpan w:val="20"/>
            <w:vAlign w:val="center"/>
          </w:tcPr>
          <w:p>
            <w:pPr>
              <w:jc w:val="center"/>
              <w:rPr>
                <w:rFonts w:ascii="仿宋_GB2312" w:hAnsi="仿宋_GB2312" w:eastAsia="仿宋_GB2312" w:cs="仿宋_GB2312"/>
                <w:b/>
                <w:bCs/>
                <w:color w:val="000000"/>
                <w:sz w:val="24"/>
              </w:rPr>
            </w:pPr>
            <w:r>
              <w:rPr>
                <w:rFonts w:hint="eastAsia" w:ascii="仿宋_GB2312" w:hAnsi="仿宋_GB2312" w:eastAsia="仿宋_GB2312" w:cs="仿宋_GB2312"/>
                <w:b/>
                <w:bCs/>
                <w:color w:val="000000"/>
                <w:sz w:val="24"/>
              </w:rPr>
              <w:t>六、企业核心竞争力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701" w:hRule="atLeast"/>
          <w:jc w:val="center"/>
        </w:trPr>
        <w:tc>
          <w:tcPr>
            <w:tcW w:w="8843" w:type="dxa"/>
            <w:gridSpan w:val="20"/>
            <w:vAlign w:val="top"/>
          </w:tcPr>
          <w:p>
            <w:pPr>
              <w:adjustRightInd w:val="0"/>
              <w:spacing w:line="312" w:lineRule="atLeast"/>
              <w:rPr>
                <w:rFonts w:ascii="仿宋_GB2312" w:hAnsi="仿宋_GB2312" w:eastAsia="仿宋_GB2312" w:cs="仿宋_GB2312"/>
                <w:color w:val="000000"/>
                <w:spacing w:val="26"/>
                <w:sz w:val="24"/>
              </w:rPr>
            </w:pPr>
            <w:r>
              <w:rPr>
                <w:rFonts w:hint="eastAsia" w:ascii="仿宋_GB2312" w:hAnsi="仿宋_GB2312" w:eastAsia="仿宋_GB2312" w:cs="仿宋_GB2312"/>
                <w:color w:val="000000"/>
                <w:spacing w:val="26"/>
                <w:sz w:val="24"/>
              </w:rPr>
              <w:t>（</w:t>
            </w:r>
            <w:r>
              <w:rPr>
                <w:rFonts w:hint="eastAsia" w:ascii="仿宋_GB2312" w:hAnsi="仿宋_GB2312" w:eastAsia="仿宋_GB2312" w:cs="仿宋_GB2312"/>
                <w:color w:val="000000"/>
                <w:sz w:val="24"/>
              </w:rPr>
              <w:t>情况说明：包括</w:t>
            </w:r>
            <w:r>
              <w:rPr>
                <w:rFonts w:hint="eastAsia" w:ascii="仿宋_GB2312" w:hAnsi="仿宋_GB2312" w:eastAsia="仿宋_GB2312" w:cs="仿宋_GB2312"/>
                <w:color w:val="000000"/>
                <w:sz w:val="24"/>
                <w:lang w:val="en-US" w:eastAsia="zh-CN"/>
              </w:rPr>
              <w:t>但不限于符合国家及省发展战略文件明确的产业领域和方向，</w:t>
            </w:r>
            <w:r>
              <w:rPr>
                <w:rFonts w:hint="eastAsia" w:ascii="仿宋_GB2312" w:hAnsi="仿宋_GB2312" w:eastAsia="仿宋_GB2312" w:cs="仿宋_GB2312"/>
                <w:color w:val="000000"/>
                <w:sz w:val="24"/>
              </w:rPr>
              <w:t>在同行业关键领域、产业链关键环节掌握核心技术、实现关键突破情况，主营业务涉及</w:t>
            </w:r>
            <w:r>
              <w:rPr>
                <w:rFonts w:hint="eastAsia" w:ascii="仿宋_GB2312" w:hAnsi="仿宋_GB2312" w:eastAsia="仿宋_GB2312" w:cs="仿宋_GB2312"/>
                <w:color w:val="000000"/>
                <w:sz w:val="24"/>
                <w:highlight w:val="none"/>
              </w:rPr>
              <w:t>国内核心基础零部件、核心基础元器件、关键软件、先进基础工艺、关键基础材料、产业基础技术情</w:t>
            </w:r>
            <w:r>
              <w:rPr>
                <w:rFonts w:hint="eastAsia" w:ascii="仿宋_GB2312" w:hAnsi="仿宋_GB2312" w:eastAsia="仿宋_GB2312" w:cs="仿宋_GB2312"/>
                <w:color w:val="000000"/>
                <w:sz w:val="24"/>
              </w:rPr>
              <w:t>况，承担省级以上科技计划项目以及获得奖励情况等</w:t>
            </w:r>
            <w:r>
              <w:rPr>
                <w:rFonts w:hint="eastAsia" w:ascii="仿宋_GB2312" w:hAnsi="仿宋_GB2312" w:eastAsia="仿宋_GB2312" w:cs="仿宋_GB2312"/>
                <w:color w:val="000000"/>
                <w:spacing w:val="26"/>
                <w:sz w:val="24"/>
              </w:rPr>
              <w:t>）</w:t>
            </w:r>
          </w:p>
          <w:p>
            <w:pPr>
              <w:rPr>
                <w:rFonts w:ascii="仿宋_GB2312" w:hAnsi="仿宋_GB2312" w:eastAsia="仿宋_GB2312" w:cs="仿宋_GB2312"/>
                <w:b/>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61" w:hRule="atLeast"/>
          <w:jc w:val="center"/>
        </w:trPr>
        <w:tc>
          <w:tcPr>
            <w:tcW w:w="8843" w:type="dxa"/>
            <w:gridSpan w:val="20"/>
            <w:vAlign w:val="center"/>
          </w:tcPr>
          <w:p>
            <w:pPr>
              <w:jc w:val="center"/>
              <w:rPr>
                <w:rFonts w:ascii="仿宋_GB2312" w:hAnsi="仿宋_GB2312" w:eastAsia="仿宋_GB2312" w:cs="仿宋_GB2312"/>
                <w:b/>
                <w:bCs/>
                <w:color w:val="000000"/>
                <w:sz w:val="24"/>
              </w:rPr>
            </w:pPr>
            <w:r>
              <w:rPr>
                <w:rFonts w:hint="eastAsia" w:ascii="仿宋_GB2312" w:hAnsi="仿宋_GB2312" w:eastAsia="仿宋_GB2312" w:cs="仿宋_GB2312"/>
                <w:b/>
                <w:bCs/>
                <w:color w:val="000000"/>
                <w:sz w:val="24"/>
              </w:rPr>
              <w:t>七、现代企业制度建设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587" w:hRule="atLeast"/>
          <w:jc w:val="center"/>
        </w:trPr>
        <w:tc>
          <w:tcPr>
            <w:tcW w:w="8843" w:type="dxa"/>
            <w:gridSpan w:val="20"/>
            <w:vAlign w:val="top"/>
          </w:tcPr>
          <w:p>
            <w:pPr>
              <w:rPr>
                <w:rFonts w:ascii="仿宋_GB2312" w:hAnsi="仿宋_GB2312" w:eastAsia="仿宋_GB2312" w:cs="仿宋_GB2312"/>
                <w:b/>
                <w:bCs/>
                <w:color w:val="000000"/>
                <w:sz w:val="24"/>
              </w:rPr>
            </w:pPr>
            <w:r>
              <w:rPr>
                <w:rFonts w:hint="eastAsia" w:ascii="仿宋_GB2312" w:hAnsi="仿宋_GB2312" w:eastAsia="仿宋_GB2312" w:cs="仿宋_GB2312"/>
                <w:color w:val="000000"/>
                <w:spacing w:val="26"/>
                <w:sz w:val="24"/>
              </w:rPr>
              <w:t>（</w:t>
            </w:r>
            <w:r>
              <w:rPr>
                <w:rFonts w:hint="eastAsia" w:ascii="仿宋_GB2312" w:hAnsi="仿宋_GB2312" w:eastAsia="仿宋_GB2312" w:cs="仿宋_GB2312"/>
                <w:color w:val="000000"/>
                <w:sz w:val="24"/>
              </w:rPr>
              <w:t>情况说明：在现代企业制度建设、管理创新、企业转型升级等方面的发展及突出贡献）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61" w:hRule="atLeast"/>
          <w:jc w:val="center"/>
        </w:trPr>
        <w:tc>
          <w:tcPr>
            <w:tcW w:w="8843" w:type="dxa"/>
            <w:gridSpan w:val="20"/>
            <w:vAlign w:val="center"/>
          </w:tcPr>
          <w:p>
            <w:pPr>
              <w:jc w:val="center"/>
              <w:rPr>
                <w:rFonts w:ascii="仿宋_GB2312" w:hAnsi="仿宋_GB2312" w:eastAsia="仿宋_GB2312" w:cs="仿宋_GB2312"/>
                <w:color w:val="000000"/>
                <w:spacing w:val="26"/>
                <w:sz w:val="24"/>
              </w:rPr>
            </w:pPr>
            <w:r>
              <w:rPr>
                <w:rFonts w:hint="eastAsia" w:ascii="仿宋_GB2312" w:hAnsi="仿宋_GB2312" w:eastAsia="仿宋_GB2312" w:cs="仿宋_GB2312"/>
                <w:b/>
                <w:bCs/>
                <w:color w:val="000000"/>
                <w:sz w:val="24"/>
              </w:rPr>
              <w:t>八、企业新技术及数字化应用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587" w:hRule="atLeast"/>
          <w:jc w:val="center"/>
        </w:trPr>
        <w:tc>
          <w:tcPr>
            <w:tcW w:w="8843" w:type="dxa"/>
            <w:gridSpan w:val="20"/>
            <w:vAlign w:val="top"/>
          </w:tcPr>
          <w:p>
            <w:pPr>
              <w:rPr>
                <w:rFonts w:ascii="仿宋_GB2312" w:hAnsi="仿宋_GB2312" w:eastAsia="仿宋_GB2312" w:cs="仿宋_GB2312"/>
                <w:color w:val="000000"/>
                <w:spacing w:val="26"/>
                <w:sz w:val="24"/>
              </w:rPr>
            </w:pPr>
            <w:r>
              <w:rPr>
                <w:rFonts w:hint="eastAsia" w:ascii="仿宋_GB2312" w:hAnsi="仿宋_GB2312" w:eastAsia="仿宋_GB2312" w:cs="仿宋_GB2312"/>
                <w:color w:val="000000"/>
                <w:spacing w:val="26"/>
                <w:sz w:val="24"/>
              </w:rPr>
              <w:t>（</w:t>
            </w:r>
            <w:r>
              <w:rPr>
                <w:rFonts w:hint="eastAsia" w:ascii="仿宋_GB2312" w:hAnsi="仿宋_GB2312" w:eastAsia="仿宋_GB2312" w:cs="仿宋_GB2312"/>
                <w:color w:val="000000"/>
                <w:sz w:val="24"/>
              </w:rPr>
              <w:t>情况说明：在创业创新、新一代信息技术应用、数字化赋能等方面的实施效果，及得到相关部门肯定和表彰情况）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33" w:hRule="atLeast"/>
          <w:jc w:val="center"/>
        </w:trPr>
        <w:tc>
          <w:tcPr>
            <w:tcW w:w="8843" w:type="dxa"/>
            <w:gridSpan w:val="20"/>
            <w:vAlign w:val="center"/>
          </w:tcPr>
          <w:p>
            <w:pPr>
              <w:jc w:val="center"/>
              <w:rPr>
                <w:rFonts w:ascii="仿宋_GB2312" w:hAnsi="仿宋_GB2312" w:eastAsia="仿宋_GB2312" w:cs="仿宋_GB2312"/>
                <w:color w:val="000000"/>
                <w:spacing w:val="26"/>
                <w:sz w:val="24"/>
              </w:rPr>
            </w:pPr>
            <w:r>
              <w:rPr>
                <w:rFonts w:hint="eastAsia" w:ascii="仿宋_GB2312" w:hAnsi="仿宋_GB2312" w:eastAsia="仿宋_GB2312" w:cs="仿宋_GB2312"/>
                <w:b/>
                <w:bCs/>
                <w:color w:val="000000"/>
                <w:sz w:val="24"/>
              </w:rPr>
              <w:t>九、企业上市情况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587" w:hRule="atLeast"/>
          <w:jc w:val="center"/>
        </w:trPr>
        <w:tc>
          <w:tcPr>
            <w:tcW w:w="8843" w:type="dxa"/>
            <w:gridSpan w:val="20"/>
            <w:vAlign w:val="top"/>
          </w:tcPr>
          <w:p>
            <w:pPr>
              <w:rPr>
                <w:rFonts w:ascii="仿宋_GB2312" w:hAnsi="仿宋_GB2312" w:eastAsia="仿宋_GB2312" w:cs="仿宋_GB2312"/>
                <w:color w:val="000000"/>
                <w:sz w:val="24"/>
              </w:rPr>
            </w:pPr>
            <w:r>
              <w:rPr>
                <w:rFonts w:hint="eastAsia" w:ascii="仿宋_GB2312" w:hAnsi="仿宋_GB2312" w:eastAsia="仿宋_GB2312" w:cs="仿宋_GB2312"/>
                <w:color w:val="000000"/>
                <w:spacing w:val="26"/>
                <w:sz w:val="24"/>
              </w:rPr>
              <w:t>（</w:t>
            </w:r>
            <w:r>
              <w:rPr>
                <w:rFonts w:hint="eastAsia" w:ascii="仿宋_GB2312" w:hAnsi="仿宋_GB2312" w:eastAsia="仿宋_GB2312" w:cs="仿宋_GB2312"/>
                <w:color w:val="000000"/>
                <w:sz w:val="24"/>
              </w:rPr>
              <w:t>情况说明：企业产品和技术持续创新发展情况，融资情况，有无三年上市计划和专业辅导团队，上市预期情况）</w:t>
            </w:r>
          </w:p>
          <w:p>
            <w:pPr>
              <w:rPr>
                <w:rFonts w:ascii="仿宋_GB2312" w:hAnsi="仿宋_GB2312" w:eastAsia="仿宋_GB2312" w:cs="仿宋_GB2312"/>
                <w:color w:val="000000"/>
                <w:spacing w:val="26"/>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607" w:hRule="atLeast"/>
          <w:jc w:val="center"/>
        </w:trPr>
        <w:tc>
          <w:tcPr>
            <w:tcW w:w="8843" w:type="dxa"/>
            <w:gridSpan w:val="20"/>
            <w:vAlign w:val="center"/>
          </w:tcPr>
          <w:p>
            <w:pP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本企业郑重承诺：提交的申报材料及信息真实、准确和有效，并对真实性负责。</w:t>
            </w:r>
          </w:p>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 xml:space="preserve">                                    </w:t>
            </w:r>
          </w:p>
          <w:p>
            <w:pPr>
              <w:spacing w:before="156" w:beforeLines="50" w:after="312" w:afterLines="100"/>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 xml:space="preserve">                      法定代表人签字：</w:t>
            </w:r>
          </w:p>
          <w:p>
            <w:pPr>
              <w:spacing w:after="156" w:afterLines="50"/>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 xml:space="preserve">                                          企业（公章）</w:t>
            </w:r>
          </w:p>
          <w:p>
            <w:pPr>
              <w:jc w:val="center"/>
              <w:rPr>
                <w:rFonts w:ascii="仿宋_GB2312" w:hAnsi="仿宋_GB2312" w:eastAsia="仿宋_GB2312" w:cs="仿宋_GB2312"/>
                <w:b/>
                <w:bCs/>
                <w:color w:val="000000"/>
                <w:sz w:val="24"/>
              </w:rPr>
            </w:pPr>
            <w:r>
              <w:rPr>
                <w:rFonts w:hint="eastAsia" w:ascii="仿宋_GB2312" w:hAnsi="仿宋_GB2312" w:eastAsia="仿宋_GB2312" w:cs="仿宋_GB2312"/>
                <w:color w:val="000000"/>
                <w:sz w:val="24"/>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607" w:hRule="atLeast"/>
          <w:jc w:val="center"/>
        </w:trPr>
        <w:tc>
          <w:tcPr>
            <w:tcW w:w="8843" w:type="dxa"/>
            <w:gridSpan w:val="20"/>
            <w:vAlign w:val="center"/>
          </w:tcPr>
          <w:p>
            <w:pP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市级工信部门审核意见：</w:t>
            </w:r>
          </w:p>
          <w:p>
            <w:pPr>
              <w:rPr>
                <w:rFonts w:ascii="仿宋_GB2312" w:hAnsi="仿宋_GB2312" w:eastAsia="仿宋_GB2312" w:cs="仿宋_GB2312"/>
                <w:color w:val="000000"/>
                <w:sz w:val="24"/>
              </w:rPr>
            </w:pPr>
          </w:p>
          <w:p>
            <w:pPr>
              <w:rPr>
                <w:rFonts w:ascii="仿宋_GB2312" w:hAnsi="仿宋_GB2312" w:eastAsia="仿宋_GB2312" w:cs="仿宋_GB2312"/>
                <w:color w:val="000000"/>
                <w:sz w:val="24"/>
              </w:rPr>
            </w:pPr>
          </w:p>
          <w:p>
            <w:pPr>
              <w:jc w:val="center"/>
              <w:rPr>
                <w:rFonts w:ascii="仿宋_GB2312" w:hAnsi="仿宋_GB2312" w:eastAsia="仿宋_GB2312" w:cs="仿宋_GB2312"/>
                <w:color w:val="000000"/>
                <w:sz w:val="24"/>
              </w:rPr>
            </w:pPr>
          </w:p>
          <w:p>
            <w:pPr>
              <w:jc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 xml:space="preserve">           （盖章）</w:t>
            </w:r>
          </w:p>
          <w:p>
            <w:pPr>
              <w:jc w:val="center"/>
              <w:rPr>
                <w:rFonts w:ascii="仿宋_GB2312" w:hAnsi="仿宋_GB2312" w:eastAsia="仿宋_GB2312" w:cs="仿宋_GB2312"/>
                <w:color w:val="000000"/>
                <w:sz w:val="24"/>
              </w:rPr>
            </w:pPr>
          </w:p>
          <w:p>
            <w:pPr>
              <w:jc w:val="right"/>
              <w:rPr>
                <w:rFonts w:ascii="仿宋_GB2312" w:hAnsi="仿宋_GB2312" w:eastAsia="仿宋_GB2312" w:cs="仿宋_GB2312"/>
                <w:color w:val="000000"/>
                <w:sz w:val="24"/>
              </w:rPr>
            </w:pPr>
            <w:r>
              <w:rPr>
                <w:rFonts w:hint="eastAsia" w:ascii="仿宋_GB2312" w:hAnsi="仿宋_GB2312" w:eastAsia="仿宋_GB2312" w:cs="仿宋_GB2312"/>
                <w:color w:val="000000"/>
                <w:sz w:val="24"/>
              </w:rPr>
              <w:t xml:space="preserve">                     年    月    日</w:t>
            </w:r>
          </w:p>
          <w:p>
            <w:pPr>
              <w:jc w:val="right"/>
              <w:rPr>
                <w:rFonts w:ascii="仿宋_GB2312" w:hAnsi="仿宋_GB2312" w:eastAsia="仿宋_GB2312" w:cs="仿宋_GB2312"/>
                <w:color w:val="000000"/>
                <w:sz w:val="24"/>
              </w:rPr>
            </w:pPr>
          </w:p>
        </w:tc>
      </w:tr>
    </w:tbl>
    <w:p>
      <w:pPr>
        <w:ind w:firstLine="643"/>
        <w:jc w:val="center"/>
        <w:rPr>
          <w:rFonts w:ascii="方正小标宋简体" w:hAnsi="方正小标宋简体" w:eastAsia="方正小标宋简体" w:cs="方正小标宋简体"/>
          <w:sz w:val="44"/>
          <w:szCs w:val="44"/>
        </w:rPr>
      </w:pPr>
      <w:r>
        <w:rPr>
          <w:rFonts w:hint="eastAsia" w:ascii="仿宋_GB2312" w:hAnsi="仿宋_GB2312" w:eastAsia="仿宋_GB2312" w:cs="仿宋_GB2312"/>
          <w:b/>
          <w:bCs/>
          <w:szCs w:val="32"/>
        </w:rPr>
        <w:br w:type="page"/>
      </w:r>
    </w:p>
    <w:p>
      <w:pPr>
        <w:adjustRightInd w:val="0"/>
        <w:snapToGrid w:val="0"/>
        <w:spacing w:line="600" w:lineRule="exact"/>
        <w:ind w:firstLine="643"/>
        <w:jc w:val="center"/>
        <w:rPr>
          <w:rFonts w:ascii="方正小标宋简体" w:hAnsi="楷体" w:eastAsia="方正小标宋简体" w:cs="仿宋_GB2312"/>
          <w:bCs/>
          <w:sz w:val="44"/>
          <w:szCs w:val="32"/>
        </w:rPr>
      </w:pPr>
    </w:p>
    <w:p>
      <w:pPr>
        <w:adjustRightInd w:val="0"/>
        <w:snapToGrid w:val="0"/>
        <w:spacing w:line="600" w:lineRule="exact"/>
        <w:ind w:firstLine="643"/>
        <w:jc w:val="center"/>
        <w:rPr>
          <w:rFonts w:ascii="方正小标宋简体" w:hAnsi="楷体" w:eastAsia="方正小标宋简体" w:cs="仿宋_GB2312"/>
          <w:bCs/>
          <w:sz w:val="44"/>
          <w:szCs w:val="32"/>
        </w:rPr>
      </w:pPr>
      <w:r>
        <w:rPr>
          <w:rFonts w:hint="eastAsia" w:ascii="方正小标宋简体" w:hAnsi="楷体" w:eastAsia="方正小标宋简体" w:cs="仿宋_GB2312"/>
          <w:bCs/>
          <w:sz w:val="44"/>
          <w:szCs w:val="32"/>
        </w:rPr>
        <w:t>佐证材料目录</w:t>
      </w:r>
    </w:p>
    <w:p>
      <w:pPr>
        <w:adjustRightInd w:val="0"/>
        <w:snapToGrid w:val="0"/>
        <w:spacing w:line="600" w:lineRule="exact"/>
        <w:ind w:firstLine="643"/>
        <w:jc w:val="center"/>
        <w:rPr>
          <w:rFonts w:ascii="方正小标宋简体" w:hAnsi="楷体" w:eastAsia="方正小标宋简体" w:cs="仿宋_GB2312"/>
          <w:sz w:val="44"/>
          <w:szCs w:val="32"/>
        </w:rPr>
      </w:pPr>
    </w:p>
    <w:p>
      <w:pPr>
        <w:ind w:firstLine="64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（1）企业营业执照、税务登记证书或三证合一的营业执照（复印件）；独角兽企业成立时间超过规定年限的需提供企业转型证明材料。</w:t>
      </w:r>
    </w:p>
    <w:p>
      <w:pPr>
        <w:ind w:firstLine="64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（2）经审计的企业20</w:t>
      </w:r>
      <w:r>
        <w:rPr>
          <w:rFonts w:hint="eastAsia" w:ascii="仿宋_GB2312" w:hAnsi="仿宋_GB2312" w:eastAsia="仿宋_GB2312" w:cs="仿宋_GB2312"/>
          <w:sz w:val="32"/>
          <w:szCs w:val="32"/>
          <w:lang w:val="en-US" w:eastAsia="zh-CN"/>
        </w:rPr>
        <w:t>20</w:t>
      </w:r>
      <w:r>
        <w:rPr>
          <w:rFonts w:hint="eastAsia" w:ascii="仿宋_GB2312" w:hAnsi="仿宋_GB2312" w:eastAsia="仿宋_GB2312" w:cs="仿宋_GB2312"/>
          <w:sz w:val="32"/>
          <w:szCs w:val="32"/>
        </w:rPr>
        <w:t>-202</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年度财务报告，包括会计报表、会计报表附注和财务情况说明书</w:t>
      </w:r>
      <w:r>
        <w:rPr>
          <w:rFonts w:hint="eastAsia" w:ascii="仿宋_GB2312" w:hAnsi="仿宋_GB2312" w:eastAsia="仿宋_GB2312" w:cs="仿宋_GB2312"/>
          <w:b/>
          <w:bCs/>
          <w:sz w:val="32"/>
          <w:szCs w:val="32"/>
        </w:rPr>
        <w:t>（原件）</w:t>
      </w:r>
      <w:r>
        <w:rPr>
          <w:rFonts w:hint="eastAsia" w:ascii="仿宋_GB2312" w:hAnsi="仿宋_GB2312" w:eastAsia="仿宋_GB2312" w:cs="仿宋_GB2312"/>
          <w:sz w:val="32"/>
          <w:szCs w:val="32"/>
        </w:rPr>
        <w:t>。</w:t>
      </w:r>
    </w:p>
    <w:p>
      <w:pPr>
        <w:ind w:firstLine="64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（3）企业20</w:t>
      </w:r>
      <w:r>
        <w:rPr>
          <w:rFonts w:hint="eastAsia" w:ascii="仿宋_GB2312" w:hAnsi="仿宋_GB2312" w:eastAsia="仿宋_GB2312" w:cs="仿宋_GB2312"/>
          <w:sz w:val="32"/>
          <w:szCs w:val="32"/>
          <w:lang w:val="en-US" w:eastAsia="zh-CN"/>
        </w:rPr>
        <w:t>20</w:t>
      </w:r>
      <w:r>
        <w:rPr>
          <w:rFonts w:hint="eastAsia" w:ascii="仿宋_GB2312" w:hAnsi="仿宋_GB2312" w:eastAsia="仿宋_GB2312" w:cs="仿宋_GB2312"/>
          <w:sz w:val="32"/>
          <w:szCs w:val="32"/>
        </w:rPr>
        <w:t>-202</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年度的纳税情况（从税务申报系统打印并加盖税务机关纳税专用章或附相关纳税证明材料）。</w:t>
      </w:r>
    </w:p>
    <w:p>
      <w:pPr>
        <w:ind w:firstLine="64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（4）企业征信报告（由人民银行各市县支行出具）。</w:t>
      </w:r>
    </w:p>
    <w:p>
      <w:pPr>
        <w:ind w:firstLine="64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（5）企业自主知识产权情况，包括自主知识产权汇总清单</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发明专利、实用新型专利、软件著作权证书复印件</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主导制定国际标准</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国家标准、行业标准等情况证明。</w:t>
      </w:r>
    </w:p>
    <w:p>
      <w:pPr>
        <w:ind w:firstLine="64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（6）企业科技人员情况：包括在职、兼职和临时聘用科技专家、人才人数、学历结构、特殊人才名单及其工作岗位等。</w:t>
      </w:r>
    </w:p>
    <w:p>
      <w:pPr>
        <w:ind w:firstLine="64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（7）符合重点支持方向企业需额外提供自证材料，证明企业满足年度重点支持方向，包括且不限于国家及省级重点工程、项目、平台、荣誉、获奖情况等相关证明。</w:t>
      </w:r>
    </w:p>
    <w:p>
      <w:pPr>
        <w:ind w:firstLine="64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（8）若企业属于依托互联网、大数据、人工智能、5G等</w:t>
      </w:r>
      <w:r>
        <w:rPr>
          <w:rFonts w:hint="eastAsia" w:ascii="仿宋_GB2312" w:hAnsi="仿宋_GB2312" w:eastAsia="仿宋_GB2312" w:cs="仿宋_GB2312"/>
          <w:sz w:val="32"/>
          <w:szCs w:val="32"/>
          <w:highlight w:val="none"/>
        </w:rPr>
        <w:t>工业</w:t>
      </w:r>
      <w:r>
        <w:rPr>
          <w:rFonts w:hint="eastAsia" w:ascii="仿宋_GB2312" w:hAnsi="仿宋_GB2312" w:eastAsia="仿宋_GB2312" w:cs="仿宋_GB2312"/>
          <w:sz w:val="32"/>
          <w:szCs w:val="32"/>
        </w:rPr>
        <w:t>领域的平台类和模式创新类企业，需提供相关说明或证明。</w:t>
      </w:r>
    </w:p>
    <w:p>
      <w:pPr>
        <w:ind w:firstLine="64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（9）本条适用于独角兽企业申报。企业融资情况证明材料，融资协议、资金到账证明等。</w:t>
      </w:r>
    </w:p>
    <w:p>
      <w:pPr>
        <w:ind w:firstLine="64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（10）</w:t>
      </w:r>
      <w:r>
        <w:rPr>
          <w:rFonts w:hint="eastAsia" w:ascii="仿宋_GB2312" w:hAnsi="仿宋_GB2312" w:eastAsia="仿宋_GB2312" w:cs="仿宋_GB2312"/>
          <w:color w:val="auto"/>
          <w:sz w:val="32"/>
          <w:szCs w:val="32"/>
          <w:highlight w:val="none"/>
        </w:rPr>
        <w:t>创新能力强、管理规范、已提交上市申请</w:t>
      </w:r>
      <w:r>
        <w:rPr>
          <w:rFonts w:hint="eastAsia" w:ascii="仿宋_GB2312" w:hAnsi="仿宋_GB2312" w:eastAsia="仿宋_GB2312" w:cs="仿宋_GB2312"/>
          <w:color w:val="auto"/>
          <w:sz w:val="32"/>
          <w:szCs w:val="32"/>
          <w:highlight w:val="none"/>
          <w:lang w:val="en-US" w:eastAsia="zh-CN"/>
        </w:rPr>
        <w:t>或</w:t>
      </w:r>
      <w:r>
        <w:rPr>
          <w:rFonts w:hint="eastAsia" w:ascii="仿宋_GB2312" w:hAnsi="仿宋_GB2312" w:eastAsia="仿宋_GB2312" w:cs="仿宋_GB2312"/>
          <w:color w:val="auto"/>
          <w:sz w:val="32"/>
          <w:szCs w:val="32"/>
          <w:highlight w:val="none"/>
        </w:rPr>
        <w:t>进入辅导期或列入省重点上市辅导计划</w:t>
      </w:r>
      <w:r>
        <w:rPr>
          <w:rFonts w:hint="eastAsia" w:ascii="仿宋_GB2312" w:hAnsi="仿宋_GB2312" w:eastAsia="仿宋_GB2312" w:cs="仿宋_GB2312"/>
          <w:color w:val="auto"/>
          <w:sz w:val="32"/>
          <w:szCs w:val="32"/>
          <w:highlight w:val="none"/>
          <w:lang w:val="en-US" w:eastAsia="zh-CN"/>
        </w:rPr>
        <w:t>的拟上市企业</w:t>
      </w:r>
      <w:r>
        <w:rPr>
          <w:rFonts w:hint="eastAsia" w:ascii="仿宋_GB2312" w:hAnsi="仿宋_GB2312" w:eastAsia="仿宋_GB2312" w:cs="仿宋_GB2312"/>
          <w:sz w:val="32"/>
          <w:szCs w:val="32"/>
          <w:highlight w:val="none"/>
        </w:rPr>
        <w:t>，</w:t>
      </w:r>
      <w:r>
        <w:rPr>
          <w:rFonts w:hint="eastAsia" w:ascii="仿宋_GB2312" w:hAnsi="仿宋_GB2312" w:eastAsia="仿宋_GB2312" w:cs="仿宋_GB2312"/>
          <w:sz w:val="32"/>
          <w:szCs w:val="32"/>
        </w:rPr>
        <w:t>需提供相关证明，如上市辅导协议、上市申请、省重点上市辅导计划的文件等。</w:t>
      </w:r>
    </w:p>
    <w:p>
      <w:pPr>
        <w:ind w:firstLine="64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（11）企业提供的其他资料。</w:t>
      </w:r>
    </w:p>
    <w:p>
      <w:pPr>
        <w:adjustRightInd w:val="0"/>
        <w:snapToGrid w:val="0"/>
        <w:spacing w:line="600" w:lineRule="exact"/>
        <w:ind w:firstLine="643"/>
        <w:jc w:val="center"/>
        <w:rPr>
          <w:rFonts w:ascii="方正小标宋简体" w:hAnsi="楷体" w:eastAsia="方正小标宋简体" w:cs="仿宋_GB2312"/>
          <w:bCs/>
          <w:sz w:val="44"/>
          <w:szCs w:val="32"/>
        </w:rPr>
      </w:pPr>
    </w:p>
    <w:p>
      <w:pPr>
        <w:adjustRightInd w:val="0"/>
        <w:snapToGrid w:val="0"/>
        <w:spacing w:line="600" w:lineRule="exact"/>
        <w:ind w:firstLine="643"/>
        <w:jc w:val="center"/>
        <w:rPr>
          <w:rFonts w:ascii="方正小标宋简体" w:hAnsi="楷体" w:eastAsia="方正小标宋简体" w:cs="仿宋_GB2312"/>
          <w:bCs/>
          <w:sz w:val="44"/>
          <w:szCs w:val="32"/>
        </w:rPr>
      </w:pPr>
      <w:r>
        <w:rPr>
          <w:rFonts w:hint="eastAsia" w:ascii="方正小标宋简体" w:hAnsi="楷体" w:eastAsia="方正小标宋简体" w:cs="仿宋_GB2312"/>
          <w:bCs/>
          <w:sz w:val="44"/>
          <w:szCs w:val="32"/>
        </w:rPr>
        <w:t>装订书脊格式</w:t>
      </w:r>
    </w:p>
    <w:p>
      <w:pPr>
        <w:adjustRightInd w:val="0"/>
        <w:snapToGrid w:val="0"/>
        <w:spacing w:line="600" w:lineRule="exact"/>
        <w:ind w:firstLine="643"/>
        <w:jc w:val="center"/>
        <w:rPr>
          <w:rFonts w:ascii="方正小标宋简体" w:hAnsi="楷体" w:eastAsia="方正小标宋简体" w:cs="仿宋_GB2312"/>
          <w:bCs/>
          <w:sz w:val="44"/>
          <w:szCs w:val="32"/>
        </w:rPr>
      </w:pPr>
    </w:p>
    <w:p>
      <w:pPr>
        <w:ind w:firstLine="64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地市+申报类型+企业名称</w:t>
      </w:r>
      <w:r>
        <w:rPr>
          <w:rFonts w:hint="eastAsia" w:ascii="仿宋_GB2312" w:hAnsi="仿宋_GB2312" w:eastAsia="仿宋_GB2312" w:cs="仿宋_GB2312"/>
          <w:sz w:val="32"/>
          <w:szCs w:val="32"/>
          <w:lang w:eastAsia="zh-CN"/>
        </w:rPr>
        <w:t>。</w:t>
      </w:r>
    </w:p>
    <w:p>
      <w:pPr>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例：</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青岛</w:t>
      </w:r>
      <w:r>
        <w:rPr>
          <w:rFonts w:hint="eastAsia" w:ascii="仿宋_GB2312" w:hAnsi="仿宋_GB2312" w:eastAsia="仿宋_GB2312" w:cs="仿宋_GB2312"/>
          <w:sz w:val="32"/>
          <w:szCs w:val="32"/>
        </w:rPr>
        <w:t xml:space="preserve"> 瞪羚 XX公司”或“</w:t>
      </w:r>
      <w:r>
        <w:rPr>
          <w:rFonts w:hint="eastAsia" w:ascii="仿宋_GB2312" w:hAnsi="仿宋_GB2312" w:eastAsia="仿宋_GB2312" w:cs="仿宋_GB2312"/>
          <w:sz w:val="32"/>
          <w:szCs w:val="32"/>
          <w:lang w:val="en-US" w:eastAsia="zh-CN"/>
        </w:rPr>
        <w:t>青岛</w:t>
      </w:r>
      <w:r>
        <w:rPr>
          <w:rFonts w:hint="eastAsia" w:ascii="仿宋_GB2312" w:hAnsi="仿宋_GB2312" w:eastAsia="仿宋_GB2312" w:cs="仿宋_GB2312"/>
          <w:sz w:val="32"/>
          <w:szCs w:val="32"/>
        </w:rPr>
        <w:t xml:space="preserve"> 复</w:t>
      </w:r>
      <w:r>
        <w:rPr>
          <w:rFonts w:hint="eastAsia" w:ascii="仿宋_GB2312" w:hAnsi="仿宋_GB2312" w:eastAsia="仿宋_GB2312" w:cs="仿宋_GB2312"/>
          <w:sz w:val="32"/>
          <w:szCs w:val="32"/>
          <w:lang w:val="en-US" w:eastAsia="zh-CN"/>
        </w:rPr>
        <w:t>核瞪羚</w:t>
      </w:r>
      <w:r>
        <w:rPr>
          <w:rFonts w:hint="eastAsia" w:ascii="仿宋_GB2312" w:hAnsi="仿宋_GB2312" w:eastAsia="仿宋_GB2312" w:cs="仿宋_GB2312"/>
          <w:sz w:val="32"/>
          <w:szCs w:val="32"/>
        </w:rPr>
        <w:t xml:space="preserve"> XX公司”</w:t>
      </w:r>
      <w:r>
        <w:rPr>
          <w:rFonts w:hint="eastAsia" w:ascii="仿宋_GB2312" w:hAnsi="仿宋_GB2312" w:eastAsia="仿宋_GB2312" w:cs="仿宋_GB2312"/>
          <w:sz w:val="32"/>
          <w:szCs w:val="32"/>
          <w:lang w:eastAsia="zh-CN"/>
        </w:rPr>
        <w:t>。</w:t>
      </w:r>
    </w:p>
    <w:p>
      <w:pPr>
        <w:rPr>
          <w:rFonts w:ascii="黑体" w:hAnsi="黑体" w:eastAsia="黑体" w:cs="黑体"/>
          <w:sz w:val="32"/>
          <w:szCs w:val="32"/>
        </w:rPr>
      </w:pPr>
    </w:p>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swiss"/>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A68DDC2F-3171-4C7F-899B-ADC76FBA4086}"/>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2" w:fontKey="{B818939D-CB63-4AC0-8602-7291FE9F930D}"/>
  </w:font>
  <w:font w:name="方正小标宋简体">
    <w:panose1 w:val="00000600000000000000"/>
    <w:charset w:val="86"/>
    <w:family w:val="auto"/>
    <w:pitch w:val="default"/>
    <w:sig w:usb0="800002BF" w:usb1="184F6CF8" w:usb2="00000012" w:usb3="00000000" w:csb0="00160001" w:csb1="12030000"/>
    <w:embedRegular r:id="rId3" w:fontKey="{1A999860-E0C1-453C-9D5D-497D23007B6F}"/>
  </w:font>
  <w:font w:name="仿宋_GB2312">
    <w:panose1 w:val="02010609030101010101"/>
    <w:charset w:val="86"/>
    <w:family w:val="modern"/>
    <w:pitch w:val="default"/>
    <w:sig w:usb0="00000001" w:usb1="080E0000" w:usb2="00000000" w:usb3="00000000" w:csb0="00040000" w:csb1="00000000"/>
    <w:embedRegular r:id="rId4" w:fontKey="{9757DC3F-8607-4953-924D-F20E7D2E214C}"/>
  </w:font>
  <w:font w:name="仿宋">
    <w:panose1 w:val="02010609060101010101"/>
    <w:charset w:val="86"/>
    <w:family w:val="modern"/>
    <w:pitch w:val="default"/>
    <w:sig w:usb0="800002BF" w:usb1="38CF7CFA" w:usb2="00000016" w:usb3="00000000" w:csb0="00040001" w:csb1="00000000"/>
    <w:embedRegular r:id="rId5" w:fontKey="{320ACA6A-53FB-4944-B44D-C3D661B5DA9D}"/>
  </w:font>
  <w:font w:name="楷体_GB2312">
    <w:panose1 w:val="02010609030101010101"/>
    <w:charset w:val="86"/>
    <w:family w:val="modern"/>
    <w:pitch w:val="default"/>
    <w:sig w:usb0="00000001" w:usb1="080E0000" w:usb2="00000000" w:usb3="00000000" w:csb0="00040000" w:csb1="00000000"/>
    <w:embedRegular r:id="rId6" w:fontKey="{2FD10E03-0647-4771-87C0-3170EE5DC6A1}"/>
  </w:font>
  <w:font w:name="楷体">
    <w:panose1 w:val="02010609060101010101"/>
    <w:charset w:val="86"/>
    <w:family w:val="modern"/>
    <w:pitch w:val="default"/>
    <w:sig w:usb0="800002BF" w:usb1="38CF7CFA" w:usb2="00000016" w:usb3="00000000" w:csb0="00040001" w:csb1="00000000"/>
    <w:embedRegular r:id="rId7" w:fontKey="{C1FB5137-E86E-469C-B2CE-946BE3F4F25A}"/>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379676717"/>
      <w:docPartObj>
        <w:docPartGallery w:val="autotext"/>
      </w:docPartObj>
    </w:sdtPr>
    <w:sdtEndPr>
      <w:rPr>
        <w:rFonts w:hint="default" w:ascii="Times New Roman" w:hAnsi="Times New Roman" w:cs="Times New Roman"/>
        <w:sz w:val="21"/>
        <w:szCs w:val="21"/>
      </w:rPr>
    </w:sdtEndPr>
    <w:sdtContent>
      <w:p>
        <w:pPr>
          <w:pStyle w:val="3"/>
          <w:jc w:val="center"/>
          <w:rPr>
            <w:rFonts w:hint="default" w:ascii="Times New Roman" w:hAnsi="Times New Roman" w:cs="Times New Roman"/>
            <w:sz w:val="21"/>
            <w:szCs w:val="21"/>
          </w:rPr>
        </w:pPr>
        <w:r>
          <w:rPr>
            <w:rFonts w:hint="default" w:ascii="Times New Roman" w:hAnsi="Times New Roman" w:cs="Times New Roman"/>
            <w:sz w:val="21"/>
            <w:szCs w:val="21"/>
          </w:rPr>
          <w:fldChar w:fldCharType="begin"/>
        </w:r>
        <w:r>
          <w:rPr>
            <w:rFonts w:hint="default" w:ascii="Times New Roman" w:hAnsi="Times New Roman" w:cs="Times New Roman"/>
            <w:sz w:val="21"/>
            <w:szCs w:val="21"/>
          </w:rPr>
          <w:instrText xml:space="preserve">PAGE   \* MERGEFORMAT</w:instrText>
        </w:r>
        <w:r>
          <w:rPr>
            <w:rFonts w:hint="default" w:ascii="Times New Roman" w:hAnsi="Times New Roman" w:cs="Times New Roman"/>
            <w:sz w:val="21"/>
            <w:szCs w:val="21"/>
          </w:rPr>
          <w:fldChar w:fldCharType="separate"/>
        </w:r>
        <w:r>
          <w:rPr>
            <w:rFonts w:hint="default" w:ascii="Times New Roman" w:hAnsi="Times New Roman" w:cs="Times New Roman"/>
            <w:sz w:val="21"/>
            <w:szCs w:val="21"/>
            <w:lang w:val="zh-CN"/>
          </w:rPr>
          <w:t>17</w:t>
        </w:r>
        <w:r>
          <w:rPr>
            <w:rFonts w:hint="default" w:ascii="Times New Roman" w:hAnsi="Times New Roman" w:cs="Times New Roman"/>
            <w:sz w:val="21"/>
            <w:szCs w:val="21"/>
          </w:rPr>
          <w:fldChar w:fldCharType="end"/>
        </w:r>
      </w:p>
    </w:sdtContent>
  </w:sdt>
  <w:p>
    <w:pPr>
      <w:pStyle w:val="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NjMTdmNzc1ZWU2OTUzNDc5NDExZmVkMTE3NTU2NGMifQ=="/>
  </w:docVars>
  <w:rsids>
    <w:rsidRoot w:val="000B7779"/>
    <w:rsid w:val="000B7779"/>
    <w:rsid w:val="00305037"/>
    <w:rsid w:val="00337CAF"/>
    <w:rsid w:val="003B2CAE"/>
    <w:rsid w:val="004B0812"/>
    <w:rsid w:val="00782A06"/>
    <w:rsid w:val="00B9201E"/>
    <w:rsid w:val="00BA046C"/>
    <w:rsid w:val="00BD7884"/>
    <w:rsid w:val="00C12FCD"/>
    <w:rsid w:val="00D976B9"/>
    <w:rsid w:val="00EC0DF6"/>
    <w:rsid w:val="05537F4C"/>
    <w:rsid w:val="059565ED"/>
    <w:rsid w:val="0F464882"/>
    <w:rsid w:val="14B47217"/>
    <w:rsid w:val="14C2265E"/>
    <w:rsid w:val="1DEB0937"/>
    <w:rsid w:val="1E876FC3"/>
    <w:rsid w:val="24443260"/>
    <w:rsid w:val="2BE7528C"/>
    <w:rsid w:val="345C693A"/>
    <w:rsid w:val="354E2190"/>
    <w:rsid w:val="39C85844"/>
    <w:rsid w:val="4110479E"/>
    <w:rsid w:val="411602F3"/>
    <w:rsid w:val="4A25750C"/>
    <w:rsid w:val="541A0C83"/>
    <w:rsid w:val="567117BE"/>
    <w:rsid w:val="58B71C77"/>
    <w:rsid w:val="5EBC1CF9"/>
    <w:rsid w:val="5FF00F7A"/>
    <w:rsid w:val="6DA02882"/>
    <w:rsid w:val="6F7652DA"/>
    <w:rsid w:val="7E500CA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semiHidden/>
    <w:unhideWhenUsed/>
    <w:uiPriority w:val="99"/>
    <w:pPr>
      <w:jc w:val="left"/>
    </w:pPr>
  </w:style>
  <w:style w:type="paragraph" w:styleId="3">
    <w:name w:val="footer"/>
    <w:basedOn w:val="1"/>
    <w:link w:val="7"/>
    <w:qFormat/>
    <w:uiPriority w:val="99"/>
    <w:pPr>
      <w:tabs>
        <w:tab w:val="center" w:pos="4153"/>
        <w:tab w:val="right" w:pos="8306"/>
      </w:tabs>
      <w:snapToGrid w:val="0"/>
    </w:pPr>
    <w:rPr>
      <w:sz w:val="18"/>
    </w:rPr>
  </w:style>
  <w:style w:type="paragraph" w:styleId="4">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7">
    <w:name w:val="页脚 Char"/>
    <w:basedOn w:val="6"/>
    <w:link w:val="3"/>
    <w:qFormat/>
    <w:uiPriority w:val="99"/>
    <w:rPr>
      <w:sz w:val="18"/>
    </w:rPr>
  </w:style>
  <w:style w:type="character" w:customStyle="1" w:styleId="8">
    <w:name w:val="页眉 Char"/>
    <w:basedOn w:val="6"/>
    <w:link w:val="4"/>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Microsoft</Company>
  <Pages>18</Pages>
  <Words>4973</Words>
  <Characters>5060</Characters>
  <Lines>42</Lines>
  <Paragraphs>12</Paragraphs>
  <TotalTime>1</TotalTime>
  <ScaleCrop>false</ScaleCrop>
  <LinksUpToDate>false</LinksUpToDate>
  <CharactersWithSpaces>6873</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2022-05-06T05:57:00Z</dcterms:created>
  <dc:creator>Dafeng</dc:creator>
  <cp:lastModifiedBy>Administrator</cp:lastModifiedBy>
  <cp:lastPrinted>2023-05-11T10:50:00Z</cp:lastPrinted>
  <dcterms:modified xsi:type="dcterms:W3CDTF">2023-05-15T06:27:07Z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88EEADE929C84E2EAF2443D09FC0E9A2_13</vt:lpwstr>
  </property>
</Properties>
</file>